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D3" w:rsidRDefault="00FE56D3" w:rsidP="00FE56D3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</w:pPr>
      <w:r w:rsidRPr="00FE56D3">
        <w:rPr>
          <w:rFonts w:ascii="Times New Roman" w:hAnsi="Times New Roman"/>
          <w:b/>
          <w:bCs/>
          <w:color w:val="FF0000"/>
          <w:sz w:val="26"/>
          <w:szCs w:val="26"/>
          <w:highlight w:val="yellow"/>
          <w:shd w:val="clear" w:color="auto" w:fill="FFFFFF"/>
        </w:rPr>
        <w:t>TRẮC NGHIỆM KHOA HỌC TỰ NHIÊN LỚP 8 KẾT NỐI TRI THỨC</w:t>
      </w:r>
    </w:p>
    <w:p w:rsidR="00035F9B" w:rsidRDefault="00035F9B" w:rsidP="00FE56D3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</w:pPr>
    </w:p>
    <w:p w:rsidR="00F00725" w:rsidRPr="003457FD" w:rsidRDefault="00F00725" w:rsidP="00F0072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F42CF2">
        <w:rPr>
          <w:rFonts w:ascii="Times New Roman" w:hAnsi="Times New Roman"/>
          <w:b/>
          <w:bCs/>
          <w:color w:val="000000"/>
          <w:sz w:val="26"/>
          <w:szCs w:val="26"/>
          <w:highlight w:val="cyan"/>
          <w:lang w:val="vi-VN"/>
        </w:rPr>
        <w:t>BÀI 38: HỆ NỘI TIẾT Ở NGƯỜI</w:t>
      </w:r>
      <w:r w:rsidRPr="00F42CF2">
        <w:rPr>
          <w:rFonts w:ascii="Times New Roman" w:hAnsi="Times New Roman"/>
          <w:color w:val="000000"/>
          <w:sz w:val="26"/>
          <w:szCs w:val="26"/>
          <w:highlight w:val="cyan"/>
          <w:lang w:val="vi-VN"/>
        </w:rPr>
        <w:t>.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Tuyến nào dưới đây vừa có chức năng ngoại tiết, vừa có chức năng nội tiết ?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Tuyến cận giáp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Tuyến yên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</w:t>
      </w:r>
      <w:bookmarkStart w:id="0" w:name="_GoBack"/>
      <w:bookmarkEnd w:id="0"/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Tuyến trên thận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Tuyến sinh dục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Hoocmôn insulin do tuyến tuỵ tiết ra có tác dụng sinh lí như thế nào ?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Chuyển glicôgen thành tinh bột dự trữ trong gan và cơ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Chuyển glucôzơ thành tinh bột dự trữ trong gan và cơ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Chuyển glicôgen thành glucôzơ dự trữ trong gan và cơ</w:t>
      </w:r>
    </w:p>
    <w:p w:rsidR="00F00725" w:rsidRPr="003457FD" w:rsidRDefault="00F00725" w:rsidP="00F00725">
      <w:pPr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Chuyển glucôzơ thành glicôgen dự trữ trong gan và cơ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3: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Trong cơ thể người, tuyến nội tiết nào đóng vai trò chỉ đạo hoạt động của hầu hết các tuyến nội tiết khác ?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Tuyến sinh dục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Tuyến yên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Tuyến giáp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Tuyến tuỵ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4: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Nhóm nào dưới đây gồm hai loại hoocmôn có tác dụng sinh lý trái ngược nhau ?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Insulin và canxitônin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Ôxitôxin và tirôxin</w:t>
      </w:r>
    </w:p>
    <w:p w:rsidR="00F00725" w:rsidRPr="003457FD" w:rsidRDefault="00F00725" w:rsidP="00F00725">
      <w:pPr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Insulin và glucagon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Insulin và tirôxin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5: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Dấu hiệu nào dưới đây thường xuất hiện ở tuổi dậy thì của nam ?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Vú phát triển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Sụn giáp phát triển, lộ hầu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Hông nở rộng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Xuất hiện kinh nguyệt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6: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Dịch tiết của tuyến nào dưới đây không đi theo hệ thống dẫn ?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Tuyến nước bọt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Tuyến sữa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Tuyến giáp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Tuyến mồ hôi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>.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7: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Tuyến nội tiết nào có khối lượng lớn nhất trong cơ thể người ?</w:t>
      </w:r>
    </w:p>
    <w:p w:rsidR="00F00725" w:rsidRPr="003457FD" w:rsidRDefault="00F00725" w:rsidP="00F00725">
      <w:pPr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Tuyến giáp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Tuyến tùng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Tuyến yên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Tuyến trên thận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8: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Thuỳ trước tuyến yên tiết ra hoocmôn nào dưới đây ?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TH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ADH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ACTH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OT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>.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9: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Bệnh tiểu đường có liên quan đến sự thiếu hụt hoặc rối loạn hoạt tính của hoocmôn nào dưới đây ?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GH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Glucagôn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Insulin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Ađrênalin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10: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Dấu hiệu nào dưới đây xuất hiện ở độ tuổi dậy thì của cả nam và nữ ?</w:t>
      </w:r>
    </w:p>
    <w:p w:rsidR="00F00725" w:rsidRPr="003457FD" w:rsidRDefault="00F00725" w:rsidP="00F00725">
      <w:pPr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Tất cả các phương án còn lại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Xuất hiện mụn trứng cá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>.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Mọc lông nách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Lớn nhanh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>.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11: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Trong các hoocmôn dưới đây, có bao nhiêu hoocmôn do thuỳ trước tuyến yên tiết ra?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1. FSH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2. PRL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3. TH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4. ADH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5. OT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6. GH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1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3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2 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4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12: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Vỏ tuyến trên thận được phân chia làm mấy lớp ?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2 lớp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3 lớp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4 lớp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5 lớp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13: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Hoocmôn glucagôn chỉ có tác dụng làm tăng đường huyết, ngoài ra không có chức năng nào khác. Ví dụ trên cho thấy tính chất nào của hoocmôn ?</w:t>
      </w:r>
    </w:p>
    <w:p w:rsidR="00F00725" w:rsidRPr="003457FD" w:rsidRDefault="00F00725" w:rsidP="00F00725">
      <w:pPr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Tính đặc hiệu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Tính phổ biến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Tính đặc trưng cho loài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Tính bất biến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14: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Lớp nào của vỏ tuyến trên thận tiết ra hoocmôn điều hoà đường huyết ?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Lớp lưới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Lớp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Lớp sợi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Tất cả các phương án còn lại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15: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Khi tác động lên buồng trứng, FSH có vai trò gì ?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Kích thích tiết testôstêrôn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Kích thích bao noãn phát và tiết ơstrôgen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Kích thích quá trình sinh tinh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Tất cả các phương án còn lại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16: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Hoocmôn nào dưới đây do phần tuỷ tuyến trên thận tiết ra ?</w:t>
      </w:r>
    </w:p>
    <w:p w:rsidR="00F00725" w:rsidRPr="003457FD" w:rsidRDefault="00F00725" w:rsidP="00F00725">
      <w:pPr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Norađrênalin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Cooctizôn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Canxitônin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Tirôxin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17: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Kích tố nang trứng có tên viết tắt là gì ?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lastRenderedPageBreak/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LH 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FSH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ICSH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OT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18: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Chỉ cần một lượng rất nhỏ, hoocmôn đã tạo ra những chuyển biến đáng kể ở môi trường bên trong cơ thể. Điều này cho thấy tính chất nào của hoocmôn ?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Có tính đặc hiệu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Có tính phổ biến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>.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Có tính đặc trưng cho loài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Có hoạt tính sinh học rất cao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>.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19: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Ở nữ giới, hoocmôn nào có tác dụng sinh lí tương tự như testôstêrôn ở nam giới ?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Ađrênalin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Insulin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Prôgestêrôn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Ơstrôgen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20: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Iôt là thành phần không thể thiếu trong hoocmôn nào dưới đây ?</w:t>
      </w:r>
    </w:p>
    <w:p w:rsidR="00F00725" w:rsidRPr="003457FD" w:rsidRDefault="00F00725" w:rsidP="00F00725">
      <w:pPr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Tirôxin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Ôxitôxin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Canxitônin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Glucagôn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21: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Ở nữ giới không mang thai, hoocmôn prôgestêrôn do bộ phận nào tiết ra ?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Âm đạo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Tử cung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Thể vàng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Ống dẫn trứng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22: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Hoocmôn điều hoà sinh dục nam có thể được tiết ra bởi tuyến nội tiết nào dưới đây ?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Tuyến tùng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Tuyến trên thận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Tuyến tuỵ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Tuyến giáp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23: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Người bị bệnh Bazơđô thường có biểu hiện như thê nào ?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Sút cân nhanh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Mắt lồi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F00725" w:rsidRPr="003457FD" w:rsidRDefault="00F00725" w:rsidP="00F00725">
      <w:pPr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Tất cả các phương án còn lại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Mất ngủ, luôn trong trạng thái hồi hộp, căng thẳng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24: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Hoocmôn ađrênalin gây ra tác dụng sinh lí nào dưới đây ?</w:t>
      </w:r>
    </w:p>
    <w:p w:rsidR="00F00725" w:rsidRPr="003457FD" w:rsidRDefault="00F00725" w:rsidP="00F00725">
      <w:pPr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Tất cả các phương án còn lại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Dãn phế quản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Tăng nhịp tim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Tăng nhịp hô hấp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25: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Hiện tượng “người khổng lồ” có liên quan mật thiết đến việc dư thừa hoocmôn nào ?</w:t>
      </w:r>
    </w:p>
    <w:p w:rsidR="00F00725" w:rsidRPr="003457FD" w:rsidRDefault="00F00725" w:rsidP="00F00725">
      <w:pPr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GH 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FSH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LH 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TSH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26: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Loại hooc môn nào dưới đây giúp điều chỉnh đường huyết khi cơ thể bị hạ đường huyết ?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Ađrênalin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Norađrênalin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>.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Glucagôn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Tất cả các phương án còn lại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27: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ADH sẽ tác động trực tiếp đến cơ quan nào dưới đây ?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Gan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Tim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Thận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Phổi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28: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Trong quá trình phát triển của thai nhi, sự phân hoá giới tính kết thúc khi nào ?</w:t>
      </w:r>
    </w:p>
    <w:p w:rsidR="00F00725" w:rsidRPr="003457FD" w:rsidRDefault="00F00725" w:rsidP="00F00725">
      <w:pPr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Tuần thứ 12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Tuần thứ 7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Tuần thứ 9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Tuần thứ 28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29: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Ở đảo tuỵ của người có bao nhiêu loại tế bào có khả năng tiết hoocmôn điều hoà đường huyết ?</w:t>
      </w:r>
    </w:p>
    <w:p w:rsidR="00F00725" w:rsidRPr="003457FD" w:rsidRDefault="00F00725" w:rsidP="00F0072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5 loại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4 loại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2 loại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3 loại</w:t>
      </w:r>
    </w:p>
    <w:p w:rsidR="00F00725" w:rsidRPr="003457FD" w:rsidRDefault="00F00725" w:rsidP="00F0072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30: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Hoocmôn nào dưới đây có tác dụng tăng cường sự co bóp cơ trơn, hỗ trợ quá trình tiết sữa và sinh nở ở phụ nữ ?</w:t>
      </w:r>
    </w:p>
    <w:p w:rsidR="00F00725" w:rsidRDefault="00F00725" w:rsidP="00F00725">
      <w:pPr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Ôxitôxin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Canxitônin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Insulin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Tirôxin</w:t>
      </w:r>
    </w:p>
    <w:p w:rsidR="00F00725" w:rsidRDefault="00F00725" w:rsidP="00F0072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FF0000"/>
          <w:kern w:val="0"/>
          <w:sz w:val="26"/>
          <w:szCs w:val="26"/>
        </w:rPr>
      </w:pPr>
      <w:r w:rsidRPr="000E346D">
        <w:rPr>
          <w:rFonts w:ascii="Times New Roman" w:eastAsia="Times New Roman" w:hAnsi="Times New Roman"/>
          <w:b/>
          <w:color w:val="FF0000"/>
          <w:kern w:val="0"/>
          <w:sz w:val="26"/>
          <w:szCs w:val="26"/>
        </w:rPr>
        <w:t>ĐÁP ÁN</w:t>
      </w:r>
    </w:p>
    <w:p w:rsidR="00F00725" w:rsidRPr="003457FD" w:rsidRDefault="00F00725" w:rsidP="00F00725">
      <w:pPr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010"/>
        <w:gridCol w:w="1010"/>
        <w:gridCol w:w="1010"/>
        <w:gridCol w:w="1011"/>
        <w:gridCol w:w="1011"/>
        <w:gridCol w:w="1011"/>
        <w:gridCol w:w="1011"/>
        <w:gridCol w:w="1011"/>
        <w:gridCol w:w="1011"/>
      </w:tblGrid>
      <w:tr w:rsidR="00F00725" w:rsidRPr="00F00725" w:rsidTr="00EA30DF">
        <w:tc>
          <w:tcPr>
            <w:tcW w:w="1010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0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0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3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.B</w:t>
            </w:r>
          </w:p>
        </w:tc>
        <w:tc>
          <w:tcPr>
            <w:tcW w:w="1010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4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1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5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.B</w:t>
            </w:r>
          </w:p>
        </w:tc>
        <w:tc>
          <w:tcPr>
            <w:tcW w:w="1011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6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1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7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1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8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1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9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1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10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</w:tr>
      <w:tr w:rsidR="00F00725" w:rsidRPr="00F00725" w:rsidTr="00EA30DF">
        <w:tc>
          <w:tcPr>
            <w:tcW w:w="1010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11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.B</w:t>
            </w:r>
          </w:p>
        </w:tc>
        <w:tc>
          <w:tcPr>
            <w:tcW w:w="1010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12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.B</w:t>
            </w:r>
          </w:p>
        </w:tc>
        <w:tc>
          <w:tcPr>
            <w:tcW w:w="1010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13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0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14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1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15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.B</w:t>
            </w:r>
          </w:p>
        </w:tc>
        <w:tc>
          <w:tcPr>
            <w:tcW w:w="1011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16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1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17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.B</w:t>
            </w:r>
          </w:p>
        </w:tc>
        <w:tc>
          <w:tcPr>
            <w:tcW w:w="1011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18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1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19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1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20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</w:tr>
      <w:tr w:rsidR="00F00725" w:rsidRPr="00F00725" w:rsidTr="00EA30DF">
        <w:tc>
          <w:tcPr>
            <w:tcW w:w="1010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21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0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22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.B</w:t>
            </w:r>
          </w:p>
        </w:tc>
        <w:tc>
          <w:tcPr>
            <w:tcW w:w="1010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23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0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24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1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25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1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26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1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27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1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28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1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29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1" w:type="dxa"/>
            <w:shd w:val="clear" w:color="auto" w:fill="auto"/>
          </w:tcPr>
          <w:p w:rsidR="00F00725" w:rsidRPr="00F00725" w:rsidRDefault="00F00725" w:rsidP="00EA30D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30</w:t>
            </w:r>
            <w:r w:rsidRPr="00F0072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</w:tr>
    </w:tbl>
    <w:p w:rsidR="00F00725" w:rsidRPr="003457FD" w:rsidRDefault="00F00725" w:rsidP="00F00725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val="vi-VN"/>
        </w:rPr>
      </w:pPr>
    </w:p>
    <w:p w:rsidR="00035F9B" w:rsidRDefault="00035F9B" w:rsidP="00FE56D3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</w:pPr>
    </w:p>
    <w:p w:rsidR="009A796E" w:rsidRPr="00881B64" w:rsidRDefault="009A796E" w:rsidP="009A796E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9A796E" w:rsidRPr="00881B64" w:rsidRDefault="009A796E" w:rsidP="009A796E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9A796E" w:rsidRPr="00FE56D3" w:rsidRDefault="009A796E" w:rsidP="00FE56D3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</w:pPr>
    </w:p>
    <w:sectPr w:rsidR="009A796E" w:rsidRPr="00FE56D3" w:rsidSect="000E346D">
      <w:headerReference w:type="default" r:id="rId7"/>
      <w:footerReference w:type="default" r:id="rId8"/>
      <w:pgSz w:w="12240" w:h="15840"/>
      <w:pgMar w:top="568" w:right="758" w:bottom="567" w:left="1134" w:header="284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D0" w:rsidRDefault="005875D0" w:rsidP="008B1D00">
      <w:pPr>
        <w:spacing w:after="0" w:line="240" w:lineRule="auto"/>
      </w:pPr>
      <w:r>
        <w:separator/>
      </w:r>
    </w:p>
  </w:endnote>
  <w:endnote w:type="continuationSeparator" w:id="0">
    <w:p w:rsidR="005875D0" w:rsidRDefault="005875D0" w:rsidP="008B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6D" w:rsidRPr="000E346D" w:rsidRDefault="000E346D" w:rsidP="000E346D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/>
        <w:color w:val="000000"/>
        <w:sz w:val="24"/>
        <w:szCs w:val="24"/>
        <w:lang w:eastAsia="zh-CN"/>
      </w:rPr>
    </w:pPr>
    <w:r w:rsidRPr="000E346D">
      <w:rPr>
        <w:rFonts w:ascii="Times New Roman" w:eastAsia="SimSun" w:hAnsi="Times New Roman"/>
        <w:b/>
        <w:color w:val="000000"/>
        <w:sz w:val="24"/>
        <w:szCs w:val="24"/>
        <w:lang w:val="nl-NL" w:eastAsia="zh-CN"/>
      </w:rPr>
      <w:t xml:space="preserve">                                                                     </w:t>
    </w:r>
    <w:r w:rsidRPr="000E346D">
      <w:rPr>
        <w:rFonts w:ascii="Times New Roman" w:eastAsia="SimSun" w:hAnsi="Times New Roman"/>
        <w:b/>
        <w:color w:val="00B0F0"/>
        <w:sz w:val="24"/>
        <w:szCs w:val="24"/>
        <w:lang w:val="nl-NL" w:eastAsia="zh-CN"/>
      </w:rPr>
      <w:t>thuvienhoclieu</w:t>
    </w:r>
    <w:r w:rsidRPr="000E346D">
      <w:rPr>
        <w:rFonts w:ascii="Times New Roman" w:eastAsia="SimSun" w:hAnsi="Times New Roman"/>
        <w:b/>
        <w:color w:val="FF0000"/>
        <w:sz w:val="24"/>
        <w:szCs w:val="24"/>
        <w:lang w:val="nl-NL" w:eastAsia="zh-CN"/>
      </w:rPr>
      <w:t xml:space="preserve">.com </w:t>
    </w:r>
    <w:r w:rsidRPr="000E346D">
      <w:rPr>
        <w:rFonts w:ascii="Times New Roman" w:eastAsia="SimSun" w:hAnsi="Times New Roman"/>
        <w:b/>
        <w:color w:val="000000"/>
        <w:sz w:val="24"/>
        <w:szCs w:val="24"/>
        <w:lang w:eastAsia="zh-CN"/>
      </w:rPr>
      <w:t xml:space="preserve">                                </w:t>
    </w:r>
    <w:r w:rsidRPr="000E346D">
      <w:rPr>
        <w:rFonts w:ascii="Times New Roman" w:eastAsia="SimSun" w:hAnsi="Times New Roman"/>
        <w:b/>
        <w:color w:val="FF0000"/>
        <w:sz w:val="24"/>
        <w:szCs w:val="24"/>
        <w:lang w:eastAsia="zh-CN"/>
      </w:rPr>
      <w:t>Trang</w:t>
    </w:r>
    <w:r w:rsidRPr="000E346D">
      <w:rPr>
        <w:rFonts w:ascii="Times New Roman" w:eastAsia="SimSun" w:hAnsi="Times New Roman"/>
        <w:b/>
        <w:color w:val="0070C0"/>
        <w:sz w:val="24"/>
        <w:szCs w:val="24"/>
        <w:lang w:eastAsia="zh-CN"/>
      </w:rPr>
      <w:t xml:space="preserve"> </w:t>
    </w:r>
    <w:r w:rsidRPr="000E346D">
      <w:rPr>
        <w:rFonts w:ascii="Times New Roman" w:eastAsia="SimSun" w:hAnsi="Times New Roman"/>
        <w:b/>
        <w:color w:val="0070C0"/>
        <w:sz w:val="24"/>
        <w:szCs w:val="24"/>
        <w:lang w:eastAsia="zh-CN"/>
      </w:rPr>
      <w:fldChar w:fldCharType="begin"/>
    </w:r>
    <w:r w:rsidRPr="000E346D">
      <w:rPr>
        <w:rFonts w:ascii="Times New Roman" w:eastAsia="SimSun" w:hAnsi="Times New Roman"/>
        <w:b/>
        <w:color w:val="0070C0"/>
        <w:sz w:val="24"/>
        <w:szCs w:val="24"/>
        <w:lang w:eastAsia="zh-CN"/>
      </w:rPr>
      <w:instrText xml:space="preserve"> PAGE   \* MERGEFORMAT </w:instrText>
    </w:r>
    <w:r w:rsidRPr="000E346D">
      <w:rPr>
        <w:rFonts w:ascii="Times New Roman" w:eastAsia="SimSun" w:hAnsi="Times New Roman"/>
        <w:b/>
        <w:color w:val="0070C0"/>
        <w:sz w:val="24"/>
        <w:szCs w:val="24"/>
        <w:lang w:eastAsia="zh-CN"/>
      </w:rPr>
      <w:fldChar w:fldCharType="separate"/>
    </w:r>
    <w:r w:rsidR="00F42CF2">
      <w:rPr>
        <w:rFonts w:ascii="Times New Roman" w:eastAsia="SimSun" w:hAnsi="Times New Roman"/>
        <w:b/>
        <w:noProof/>
        <w:color w:val="0070C0"/>
        <w:sz w:val="24"/>
        <w:szCs w:val="24"/>
        <w:lang w:eastAsia="zh-CN"/>
      </w:rPr>
      <w:t>1</w:t>
    </w:r>
    <w:r w:rsidRPr="000E346D">
      <w:rPr>
        <w:rFonts w:ascii="Times New Roman" w:eastAsia="SimSun" w:hAnsi="Times New Roman"/>
        <w:b/>
        <w:color w:val="0070C0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D0" w:rsidRDefault="005875D0" w:rsidP="008B1D00">
      <w:pPr>
        <w:spacing w:after="0" w:line="240" w:lineRule="auto"/>
      </w:pPr>
      <w:r>
        <w:separator/>
      </w:r>
    </w:p>
  </w:footnote>
  <w:footnote w:type="continuationSeparator" w:id="0">
    <w:p w:rsidR="005875D0" w:rsidRDefault="005875D0" w:rsidP="008B1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6D" w:rsidRDefault="000E346D" w:rsidP="000E346D">
    <w:pPr>
      <w:pStyle w:val="Header"/>
      <w:jc w:val="center"/>
    </w:pPr>
    <w:r w:rsidRPr="000E346D">
      <w:rPr>
        <w:rFonts w:ascii="Times New Roman" w:hAnsi="Times New Roman"/>
        <w:b/>
        <w:color w:val="00B0F0"/>
        <w:kern w:val="0"/>
        <w:sz w:val="24"/>
        <w:szCs w:val="24"/>
        <w:lang w:val="nl-NL"/>
      </w:rPr>
      <w:t>thuvienhoclieu</w:t>
    </w:r>
    <w:r w:rsidRPr="000E346D">
      <w:rPr>
        <w:rFonts w:ascii="Times New Roman" w:hAnsi="Times New Roman"/>
        <w:b/>
        <w:color w:val="FF0000"/>
        <w:kern w:val="0"/>
        <w:sz w:val="24"/>
        <w:szCs w:val="24"/>
        <w:lang w:val="nl-NL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98"/>
    <w:rsid w:val="00035F9B"/>
    <w:rsid w:val="000E346D"/>
    <w:rsid w:val="000E705D"/>
    <w:rsid w:val="00477CB5"/>
    <w:rsid w:val="005875D0"/>
    <w:rsid w:val="007408DE"/>
    <w:rsid w:val="008843C5"/>
    <w:rsid w:val="008A2D98"/>
    <w:rsid w:val="008B1D00"/>
    <w:rsid w:val="00982F41"/>
    <w:rsid w:val="009A796E"/>
    <w:rsid w:val="009F6064"/>
    <w:rsid w:val="00B871CF"/>
    <w:rsid w:val="00BA1721"/>
    <w:rsid w:val="00D137F4"/>
    <w:rsid w:val="00E666E4"/>
    <w:rsid w:val="00F00725"/>
    <w:rsid w:val="00F42CF2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D3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D00"/>
    <w:rPr>
      <w:rFonts w:ascii="Calibri" w:eastAsia="Calibri" w:hAnsi="Calibri" w:cs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8B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D00"/>
    <w:rPr>
      <w:rFonts w:ascii="Calibri" w:eastAsia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D3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D00"/>
    <w:rPr>
      <w:rFonts w:ascii="Calibri" w:eastAsia="Calibri" w:hAnsi="Calibri" w:cs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8B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D00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4324</Characters>
  <Application>Microsoft Office Word</Application>
  <DocSecurity>0</DocSecurity>
  <Lines>36</Lines>
  <Paragraphs>10</Paragraphs>
  <ScaleCrop>false</ScaleCrop>
  <Manager/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/>
  <cp:keywords>thuvienhoclieu.com</cp:keywords>
  <dc:description>thuvienhoclieu.com</dc:description>
  <cp:lastModifiedBy/>
  <cp:revision>1</cp:revision>
  <dcterms:created xsi:type="dcterms:W3CDTF">2023-07-06T04:10:00Z</dcterms:created>
  <dcterms:modified xsi:type="dcterms:W3CDTF">2023-07-07T12:56:00Z</dcterms:modified>
</cp:coreProperties>
</file>