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F59BD" w:rsidRDefault="001F59BD" w:rsidP="00783BB8">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sidR="00AF5E91">
        <w:rPr>
          <w:rFonts w:eastAsia="Times New Roman"/>
          <w:b/>
          <w:color w:val="00B0F0"/>
          <w:szCs w:val="24"/>
        </w:rPr>
        <w:t>MÔN LỊCH SỬ</w:t>
      </w:r>
      <w:r w:rsidR="007153CE">
        <w:rPr>
          <w:rFonts w:eastAsia="Times New Roman"/>
          <w:b/>
          <w:color w:val="00B0F0"/>
          <w:szCs w:val="24"/>
        </w:rPr>
        <w:t xml:space="preserve"> </w:t>
      </w:r>
      <w:r w:rsidR="00AF5E91">
        <w:rPr>
          <w:rFonts w:eastAsia="Times New Roman"/>
          <w:b/>
          <w:color w:val="00B0F0"/>
          <w:szCs w:val="24"/>
        </w:rPr>
        <w:t>11</w:t>
      </w:r>
      <w:r w:rsidRPr="007A72C4">
        <w:rPr>
          <w:rFonts w:eastAsia="Times New Roman"/>
          <w:b/>
          <w:color w:val="00B0F0"/>
          <w:szCs w:val="24"/>
        </w:rPr>
        <w:t xml:space="preserve"> BÀI </w:t>
      </w:r>
      <w:r w:rsidR="00BF42DF">
        <w:rPr>
          <w:rFonts w:eastAsia="Times New Roman"/>
          <w:b/>
          <w:color w:val="00B0F0"/>
          <w:szCs w:val="24"/>
        </w:rPr>
        <w:t>1</w:t>
      </w:r>
      <w:r w:rsidR="00783BB8">
        <w:rPr>
          <w:rFonts w:eastAsia="Times New Roman"/>
          <w:b/>
          <w:color w:val="00B0F0"/>
          <w:szCs w:val="24"/>
        </w:rPr>
        <w:t>9</w:t>
      </w:r>
      <w:r w:rsidRPr="007A72C4">
        <w:rPr>
          <w:rFonts w:eastAsia="Times New Roman"/>
          <w:b/>
          <w:color w:val="00B0F0"/>
          <w:szCs w:val="24"/>
        </w:rPr>
        <w:t>:</w:t>
      </w:r>
    </w:p>
    <w:p w:rsidR="00783BB8" w:rsidRDefault="00783BB8" w:rsidP="00783BB8">
      <w:pPr>
        <w:spacing w:line="360" w:lineRule="auto"/>
        <w:jc w:val="center"/>
        <w:rPr>
          <w:rFonts w:eastAsia="Times New Roman"/>
          <w:b/>
          <w:color w:val="FF0000"/>
          <w:szCs w:val="24"/>
        </w:rPr>
      </w:pPr>
      <w:r w:rsidRPr="000A7B47">
        <w:rPr>
          <w:rFonts w:eastAsia="Times New Roman"/>
          <w:b/>
          <w:color w:val="FF0000"/>
          <w:szCs w:val="24"/>
        </w:rPr>
        <w:t>NHÂN DÂN VIỆT NAM KHÁNG CHIẾN CHỐNG PHÁP XÂM LƯỢC (TỪ NĂM 1858 ĐẾN TRƯỚC NĂM 1873)</w:t>
      </w:r>
    </w:p>
    <w:p w:rsidR="005B421E" w:rsidRPr="005B421E" w:rsidRDefault="005B421E" w:rsidP="005B421E">
      <w:pPr>
        <w:spacing w:before="60"/>
        <w:jc w:val="both"/>
        <w:rPr>
          <w:szCs w:val="24"/>
        </w:rPr>
      </w:pPr>
      <w:r w:rsidRPr="005B421E">
        <w:rPr>
          <w:b/>
          <w:color w:val="0000FF"/>
          <w:szCs w:val="24"/>
        </w:rPr>
        <w:t>Câu 1:</w:t>
      </w:r>
      <w:r w:rsidRPr="005B421E">
        <w:rPr>
          <w:szCs w:val="24"/>
        </w:rPr>
        <w:t xml:space="preserve">  Sau khi bị thất bại trong kế hoạch đánh nhanh thắng nhanh ở Gia Định năm 1859, thực dân Pháp chuyển sang lối đánh nào?</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“Đánh chắc, tiễn chắc”.</w:t>
      </w:r>
      <w:r w:rsidRPr="005B421E">
        <w:rPr>
          <w:szCs w:val="24"/>
        </w:rPr>
        <w:tab/>
      </w:r>
      <w:r w:rsidRPr="005B421E">
        <w:rPr>
          <w:b/>
          <w:color w:val="3366FF"/>
          <w:szCs w:val="24"/>
        </w:rPr>
        <w:t xml:space="preserve">B. </w:t>
      </w:r>
      <w:r w:rsidRPr="005B421E">
        <w:rPr>
          <w:szCs w:val="24"/>
        </w:rPr>
        <w:t>“Chinh phục từng gói nhỏ”.</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“Đánh lâu dài”.</w:t>
      </w:r>
      <w:r w:rsidRPr="005B421E">
        <w:rPr>
          <w:szCs w:val="24"/>
        </w:rPr>
        <w:tab/>
      </w:r>
      <w:r w:rsidRPr="005B421E">
        <w:rPr>
          <w:b/>
          <w:color w:val="3366FF"/>
          <w:szCs w:val="24"/>
        </w:rPr>
        <w:t xml:space="preserve">D. </w:t>
      </w:r>
      <w:r w:rsidRPr="005B421E">
        <w:rPr>
          <w:szCs w:val="24"/>
        </w:rPr>
        <w:t>“Chinh phục từng địa phương”.</w:t>
      </w:r>
    </w:p>
    <w:p w:rsidR="005B421E" w:rsidRPr="005B421E" w:rsidRDefault="005B421E" w:rsidP="005B421E">
      <w:pPr>
        <w:spacing w:before="60"/>
        <w:jc w:val="both"/>
        <w:rPr>
          <w:szCs w:val="24"/>
        </w:rPr>
      </w:pPr>
      <w:r w:rsidRPr="005B421E">
        <w:rPr>
          <w:b/>
          <w:color w:val="0000FF"/>
          <w:szCs w:val="24"/>
        </w:rPr>
        <w:t>Câu 2:</w:t>
      </w:r>
      <w:r w:rsidRPr="005B421E">
        <w:rPr>
          <w:szCs w:val="24"/>
        </w:rPr>
        <w:t xml:space="preserve">  Sự kiện nào đánh dấu mốc quân Pháp xâm lược Việt Nam?</w:t>
      </w:r>
    </w:p>
    <w:p w:rsidR="005B421E" w:rsidRPr="005B421E" w:rsidRDefault="005B421E" w:rsidP="005B421E">
      <w:pPr>
        <w:ind w:firstLine="283"/>
        <w:rPr>
          <w:szCs w:val="24"/>
        </w:rPr>
      </w:pPr>
      <w:r w:rsidRPr="005B421E">
        <w:rPr>
          <w:b/>
          <w:color w:val="3366FF"/>
          <w:szCs w:val="24"/>
        </w:rPr>
        <w:t xml:space="preserve">A. </w:t>
      </w:r>
      <w:r w:rsidRPr="005B421E">
        <w:rPr>
          <w:szCs w:val="24"/>
        </w:rPr>
        <w:t>Ngày 17-2-1859, Pháp chiếm thành Gia Định.</w:t>
      </w:r>
    </w:p>
    <w:p w:rsidR="005B421E" w:rsidRPr="005B421E" w:rsidRDefault="005B421E" w:rsidP="005B421E">
      <w:pPr>
        <w:ind w:firstLine="283"/>
        <w:rPr>
          <w:szCs w:val="24"/>
        </w:rPr>
      </w:pPr>
      <w:r w:rsidRPr="005B421E">
        <w:rPr>
          <w:b/>
          <w:color w:val="3366FF"/>
          <w:szCs w:val="24"/>
        </w:rPr>
        <w:t xml:space="preserve">B. </w:t>
      </w:r>
      <w:r w:rsidRPr="005B421E">
        <w:rPr>
          <w:szCs w:val="24"/>
        </w:rPr>
        <w:t>Hiệp ước Nhâm Tuất (năm 1862) được kí kết.</w:t>
      </w:r>
    </w:p>
    <w:p w:rsidR="005B421E" w:rsidRPr="005B421E" w:rsidRDefault="005B421E" w:rsidP="005B421E">
      <w:pPr>
        <w:ind w:firstLine="283"/>
        <w:rPr>
          <w:szCs w:val="24"/>
        </w:rPr>
      </w:pPr>
      <w:r w:rsidRPr="005B421E">
        <w:rPr>
          <w:b/>
          <w:color w:val="3366FF"/>
          <w:szCs w:val="24"/>
        </w:rPr>
        <w:t xml:space="preserve">C. </w:t>
      </w:r>
      <w:r w:rsidRPr="005B421E">
        <w:rPr>
          <w:szCs w:val="24"/>
        </w:rPr>
        <w:t>Chiều 31 -8 - 1858, liên quân Pháp - Tây Ban Nha dàn trận trước cửa biển Đà Nẵng.</w:t>
      </w:r>
    </w:p>
    <w:p w:rsidR="005B421E" w:rsidRPr="005B421E" w:rsidRDefault="005B421E" w:rsidP="005B421E">
      <w:pPr>
        <w:ind w:firstLine="283"/>
        <w:rPr>
          <w:szCs w:val="24"/>
        </w:rPr>
      </w:pPr>
      <w:r w:rsidRPr="005B421E">
        <w:rPr>
          <w:b/>
          <w:color w:val="3366FF"/>
          <w:szCs w:val="24"/>
        </w:rPr>
        <w:t xml:space="preserve">D. </w:t>
      </w:r>
      <w:r w:rsidRPr="005B421E">
        <w:rPr>
          <w:szCs w:val="24"/>
        </w:rPr>
        <w:t>Sáng ngày 1-9-1858, liên quân Pháp - Tây Ban Nha nổ súng rồi đổ bộ lên bán đảo Sơn Trà.</w:t>
      </w:r>
    </w:p>
    <w:p w:rsidR="005B421E" w:rsidRPr="005B421E" w:rsidRDefault="005B421E" w:rsidP="005B421E">
      <w:pPr>
        <w:spacing w:before="60"/>
        <w:jc w:val="both"/>
        <w:rPr>
          <w:szCs w:val="24"/>
        </w:rPr>
      </w:pPr>
      <w:r w:rsidRPr="005B421E">
        <w:rPr>
          <w:b/>
          <w:color w:val="0000FF"/>
          <w:szCs w:val="24"/>
        </w:rPr>
        <w:t>Câu 3:</w:t>
      </w:r>
      <w:r w:rsidRPr="005B421E">
        <w:rPr>
          <w:szCs w:val="24"/>
        </w:rPr>
        <w:t xml:space="preserve">  Nguyên nhân nào là cơ bản kiến công, thương nghiệp nước ta đình đốn ở thế kỉ XIX?</w:t>
      </w:r>
    </w:p>
    <w:p w:rsidR="005B421E" w:rsidRPr="005B421E" w:rsidRDefault="005B421E" w:rsidP="005B421E">
      <w:pPr>
        <w:ind w:firstLine="283"/>
        <w:rPr>
          <w:szCs w:val="24"/>
        </w:rPr>
      </w:pPr>
      <w:r w:rsidRPr="005B421E">
        <w:rPr>
          <w:b/>
          <w:color w:val="3366FF"/>
          <w:szCs w:val="24"/>
        </w:rPr>
        <w:t xml:space="preserve">A. </w:t>
      </w:r>
      <w:r w:rsidRPr="005B421E">
        <w:rPr>
          <w:szCs w:val="24"/>
        </w:rPr>
        <w:t>Thợ thủ công, thương nhân bỏ nghề vì thuế khóa nặng nề</w:t>
      </w:r>
    </w:p>
    <w:p w:rsidR="005B421E" w:rsidRPr="005B421E" w:rsidRDefault="005B421E" w:rsidP="005B421E">
      <w:pPr>
        <w:ind w:firstLine="283"/>
        <w:rPr>
          <w:szCs w:val="24"/>
        </w:rPr>
      </w:pPr>
      <w:r w:rsidRPr="005B421E">
        <w:rPr>
          <w:b/>
          <w:color w:val="3366FF"/>
          <w:szCs w:val="24"/>
        </w:rPr>
        <w:t xml:space="preserve">B. </w:t>
      </w:r>
      <w:r w:rsidRPr="005B421E">
        <w:rPr>
          <w:szCs w:val="24"/>
        </w:rPr>
        <w:t>Nhà nước nắm độc quyền về công thương nghiệp</w:t>
      </w:r>
    </w:p>
    <w:p w:rsidR="005B421E" w:rsidRPr="005B421E" w:rsidRDefault="005B421E" w:rsidP="005B421E">
      <w:pPr>
        <w:ind w:firstLine="283"/>
        <w:rPr>
          <w:szCs w:val="24"/>
        </w:rPr>
      </w:pPr>
      <w:r w:rsidRPr="005B421E">
        <w:rPr>
          <w:b/>
          <w:color w:val="3366FF"/>
          <w:szCs w:val="24"/>
        </w:rPr>
        <w:t xml:space="preserve">C. </w:t>
      </w:r>
      <w:r w:rsidRPr="005B421E">
        <w:rPr>
          <w:szCs w:val="24"/>
        </w:rPr>
        <w:t>Bị thương nhân nước ngoài cạnh tranh gay gắt</w:t>
      </w:r>
    </w:p>
    <w:p w:rsidR="005B421E" w:rsidRPr="005B421E" w:rsidRDefault="005B421E" w:rsidP="005B421E">
      <w:pPr>
        <w:ind w:firstLine="283"/>
        <w:rPr>
          <w:szCs w:val="24"/>
        </w:rPr>
      </w:pPr>
      <w:r w:rsidRPr="005B421E">
        <w:rPr>
          <w:b/>
          <w:color w:val="3366FF"/>
          <w:szCs w:val="24"/>
        </w:rPr>
        <w:t xml:space="preserve">D. </w:t>
      </w:r>
      <w:r w:rsidRPr="005B421E">
        <w:rPr>
          <w:szCs w:val="24"/>
        </w:rPr>
        <w:t>Thiếu nguyên vật liệu</w:t>
      </w:r>
    </w:p>
    <w:p w:rsidR="005B421E" w:rsidRPr="005B421E" w:rsidRDefault="005B421E" w:rsidP="005B421E">
      <w:pPr>
        <w:spacing w:before="60"/>
        <w:jc w:val="both"/>
        <w:rPr>
          <w:szCs w:val="24"/>
        </w:rPr>
      </w:pPr>
      <w:r w:rsidRPr="005B421E">
        <w:rPr>
          <w:b/>
          <w:color w:val="0000FF"/>
          <w:szCs w:val="24"/>
        </w:rPr>
        <w:t>Câu 4:</w:t>
      </w:r>
      <w:r w:rsidRPr="005B421E">
        <w:rPr>
          <w:szCs w:val="24"/>
        </w:rPr>
        <w:t xml:space="preserve">  Chính sách “bế quan tỏa cảng” của nhà Nguyễn thực chất là</w:t>
      </w:r>
    </w:p>
    <w:p w:rsidR="005B421E" w:rsidRPr="005B421E" w:rsidRDefault="005B421E" w:rsidP="005B421E">
      <w:pPr>
        <w:ind w:firstLine="283"/>
        <w:rPr>
          <w:szCs w:val="24"/>
        </w:rPr>
      </w:pPr>
      <w:r w:rsidRPr="005B421E">
        <w:rPr>
          <w:b/>
          <w:color w:val="3366FF"/>
          <w:szCs w:val="24"/>
        </w:rPr>
        <w:t xml:space="preserve">A. </w:t>
      </w:r>
      <w:r w:rsidRPr="005B421E">
        <w:rPr>
          <w:szCs w:val="24"/>
        </w:rPr>
        <w:t>Nghiêm cấm các hoạt động buôn bán</w:t>
      </w:r>
    </w:p>
    <w:p w:rsidR="005B421E" w:rsidRPr="005B421E" w:rsidRDefault="005B421E" w:rsidP="005B421E">
      <w:pPr>
        <w:ind w:firstLine="283"/>
        <w:rPr>
          <w:szCs w:val="24"/>
        </w:rPr>
      </w:pPr>
      <w:r w:rsidRPr="005B421E">
        <w:rPr>
          <w:b/>
          <w:color w:val="3366FF"/>
          <w:szCs w:val="24"/>
        </w:rPr>
        <w:t xml:space="preserve">B. </w:t>
      </w:r>
      <w:r w:rsidRPr="005B421E">
        <w:rPr>
          <w:szCs w:val="24"/>
        </w:rPr>
        <w:t>Nghiêm cấm các thương nhân buôn bán hàng hóa với người nước ngoài</w:t>
      </w:r>
    </w:p>
    <w:p w:rsidR="005B421E" w:rsidRPr="005B421E" w:rsidRDefault="005B421E" w:rsidP="005B421E">
      <w:pPr>
        <w:ind w:firstLine="283"/>
        <w:rPr>
          <w:szCs w:val="24"/>
        </w:rPr>
      </w:pPr>
      <w:r w:rsidRPr="005B421E">
        <w:rPr>
          <w:b/>
          <w:color w:val="3366FF"/>
          <w:szCs w:val="24"/>
        </w:rPr>
        <w:t xml:space="preserve">C. </w:t>
      </w:r>
      <w:r w:rsidRPr="005B421E">
        <w:rPr>
          <w:szCs w:val="24"/>
        </w:rPr>
        <w:t>Không giao thương với thương nhân phương Tây</w:t>
      </w:r>
    </w:p>
    <w:p w:rsidR="005B421E" w:rsidRPr="005B421E" w:rsidRDefault="005B421E" w:rsidP="005B421E">
      <w:pPr>
        <w:ind w:firstLine="283"/>
        <w:rPr>
          <w:szCs w:val="24"/>
        </w:rPr>
      </w:pPr>
      <w:r w:rsidRPr="005B421E">
        <w:rPr>
          <w:b/>
          <w:color w:val="3366FF"/>
          <w:szCs w:val="24"/>
        </w:rPr>
        <w:t xml:space="preserve">D. </w:t>
      </w:r>
      <w:r w:rsidRPr="005B421E">
        <w:rPr>
          <w:szCs w:val="24"/>
        </w:rPr>
        <w:t>Cấm người nước ngoài đến buôn bán tại Việt Nam</w:t>
      </w:r>
    </w:p>
    <w:p w:rsidR="005B421E" w:rsidRPr="005B421E" w:rsidRDefault="005B421E" w:rsidP="005B421E">
      <w:pPr>
        <w:spacing w:before="60"/>
        <w:jc w:val="both"/>
        <w:rPr>
          <w:szCs w:val="24"/>
        </w:rPr>
      </w:pPr>
      <w:r w:rsidRPr="005B421E">
        <w:rPr>
          <w:b/>
          <w:color w:val="0000FF"/>
          <w:szCs w:val="24"/>
        </w:rPr>
        <w:t>Câu 5:</w:t>
      </w:r>
      <w:r w:rsidRPr="005B421E">
        <w:rPr>
          <w:szCs w:val="24"/>
        </w:rPr>
        <w:t xml:space="preserve">  Trong cuộc chạy đua thôn tính phương Đông, tư bản Pháp đã lợi dụng việc làm nào để chuẩn bị tiến hành xâm lược Việt Nam</w:t>
      </w:r>
    </w:p>
    <w:p w:rsidR="005B421E" w:rsidRPr="005B421E" w:rsidRDefault="005B421E" w:rsidP="005B421E">
      <w:pPr>
        <w:ind w:firstLine="283"/>
        <w:rPr>
          <w:szCs w:val="24"/>
        </w:rPr>
      </w:pPr>
      <w:r w:rsidRPr="005B421E">
        <w:rPr>
          <w:b/>
          <w:color w:val="3366FF"/>
          <w:szCs w:val="24"/>
        </w:rPr>
        <w:t xml:space="preserve">A. </w:t>
      </w:r>
      <w:r w:rsidRPr="005B421E">
        <w:rPr>
          <w:szCs w:val="24"/>
        </w:rPr>
        <w:t>Buôn bán, trao đổi hàng hóa</w:t>
      </w:r>
    </w:p>
    <w:p w:rsidR="005B421E" w:rsidRPr="005B421E" w:rsidRDefault="005B421E" w:rsidP="005B421E">
      <w:pPr>
        <w:ind w:firstLine="283"/>
        <w:rPr>
          <w:szCs w:val="24"/>
        </w:rPr>
      </w:pPr>
      <w:r w:rsidRPr="005B421E">
        <w:rPr>
          <w:b/>
          <w:color w:val="3366FF"/>
          <w:szCs w:val="24"/>
        </w:rPr>
        <w:t xml:space="preserve">B. </w:t>
      </w:r>
      <w:r w:rsidRPr="005B421E">
        <w:rPr>
          <w:szCs w:val="24"/>
        </w:rPr>
        <w:t>Truyền bá đạo Thiên Chúa</w:t>
      </w:r>
    </w:p>
    <w:p w:rsidR="005B421E" w:rsidRPr="005B421E" w:rsidRDefault="005B421E" w:rsidP="005B421E">
      <w:pPr>
        <w:ind w:firstLine="283"/>
        <w:rPr>
          <w:szCs w:val="24"/>
        </w:rPr>
      </w:pPr>
      <w:r w:rsidRPr="005B421E">
        <w:rPr>
          <w:b/>
          <w:color w:val="3366FF"/>
          <w:szCs w:val="24"/>
        </w:rPr>
        <w:t xml:space="preserve">C. </w:t>
      </w:r>
      <w:r w:rsidRPr="005B421E">
        <w:rPr>
          <w:szCs w:val="24"/>
        </w:rPr>
        <w:t>Đầu tư kinh doanh, buôn bán tại Việt Nam</w:t>
      </w:r>
    </w:p>
    <w:p w:rsidR="005B421E" w:rsidRPr="005B421E" w:rsidRDefault="005B421E" w:rsidP="005B421E">
      <w:pPr>
        <w:ind w:firstLine="283"/>
        <w:rPr>
          <w:szCs w:val="24"/>
        </w:rPr>
      </w:pPr>
      <w:r w:rsidRPr="005B421E">
        <w:rPr>
          <w:b/>
          <w:color w:val="3366FF"/>
          <w:szCs w:val="24"/>
        </w:rPr>
        <w:t xml:space="preserve">D. </w:t>
      </w:r>
      <w:r w:rsidRPr="005B421E">
        <w:rPr>
          <w:szCs w:val="24"/>
        </w:rPr>
        <w:t>Thông qua buôn bán vũ khí với triều đình nhà Nguyễn</w:t>
      </w:r>
    </w:p>
    <w:p w:rsidR="005B421E" w:rsidRPr="005B421E" w:rsidRDefault="005B421E" w:rsidP="005B421E">
      <w:pPr>
        <w:spacing w:before="60"/>
        <w:jc w:val="both"/>
        <w:rPr>
          <w:szCs w:val="24"/>
        </w:rPr>
      </w:pPr>
      <w:r w:rsidRPr="005B421E">
        <w:rPr>
          <w:b/>
          <w:color w:val="0000FF"/>
          <w:szCs w:val="24"/>
        </w:rPr>
        <w:t>Câu 6:</w:t>
      </w:r>
      <w:r w:rsidRPr="005B421E">
        <w:rPr>
          <w:szCs w:val="24"/>
        </w:rPr>
        <w:t xml:space="preserve">  "Bao giờ người Tây nhổ hết có nước Nam thì mới hết người Nam đánh Tây”. Đó là câu nói của ai?</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Trương Quyền</w:t>
      </w:r>
      <w:r w:rsidRPr="005B421E">
        <w:rPr>
          <w:szCs w:val="24"/>
        </w:rPr>
        <w:tab/>
      </w:r>
      <w:r w:rsidRPr="005B421E">
        <w:rPr>
          <w:b/>
          <w:color w:val="3366FF"/>
          <w:szCs w:val="24"/>
        </w:rPr>
        <w:t xml:space="preserve">B. </w:t>
      </w:r>
      <w:r w:rsidRPr="005B421E">
        <w:rPr>
          <w:szCs w:val="24"/>
        </w:rPr>
        <w:t>Nguyễn Hữu Huân.</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Trương Định</w:t>
      </w:r>
      <w:r w:rsidRPr="005B421E">
        <w:rPr>
          <w:szCs w:val="24"/>
        </w:rPr>
        <w:tab/>
      </w:r>
      <w:r w:rsidRPr="005B421E">
        <w:rPr>
          <w:b/>
          <w:color w:val="3366FF"/>
          <w:szCs w:val="24"/>
        </w:rPr>
        <w:t xml:space="preserve">D. </w:t>
      </w:r>
      <w:r w:rsidRPr="005B421E">
        <w:rPr>
          <w:szCs w:val="24"/>
        </w:rPr>
        <w:t>Nguyễn Trung Trực.</w:t>
      </w:r>
    </w:p>
    <w:p w:rsidR="005B421E" w:rsidRPr="005B421E" w:rsidRDefault="005B421E" w:rsidP="005B421E">
      <w:pPr>
        <w:spacing w:before="60"/>
        <w:jc w:val="both"/>
        <w:rPr>
          <w:szCs w:val="24"/>
        </w:rPr>
      </w:pPr>
      <w:r w:rsidRPr="005B421E">
        <w:rPr>
          <w:b/>
          <w:color w:val="0000FF"/>
          <w:szCs w:val="24"/>
        </w:rPr>
        <w:t>Câu 7:</w:t>
      </w:r>
      <w:r w:rsidRPr="005B421E">
        <w:rPr>
          <w:szCs w:val="24"/>
        </w:rPr>
        <w:t xml:space="preserve">  Trong cuộc chạy đua sang phương Đông, tư bản Pháp đã lợi dụng tôn giáo nào như là một công cụ xâm lược?</w:t>
      </w:r>
    </w:p>
    <w:p w:rsidR="005B421E" w:rsidRPr="005B421E" w:rsidRDefault="005B421E" w:rsidP="005B421E">
      <w:pPr>
        <w:tabs>
          <w:tab w:val="left" w:pos="2708"/>
          <w:tab w:val="left" w:pos="5138"/>
          <w:tab w:val="left" w:pos="7569"/>
        </w:tabs>
        <w:ind w:firstLine="283"/>
        <w:rPr>
          <w:szCs w:val="24"/>
        </w:rPr>
      </w:pPr>
      <w:r w:rsidRPr="005B421E">
        <w:rPr>
          <w:b/>
          <w:color w:val="3366FF"/>
          <w:szCs w:val="24"/>
        </w:rPr>
        <w:t xml:space="preserve">A. </w:t>
      </w:r>
      <w:r w:rsidRPr="005B421E">
        <w:rPr>
          <w:szCs w:val="24"/>
        </w:rPr>
        <w:t>Phật giáo.</w:t>
      </w:r>
      <w:r w:rsidRPr="005B421E">
        <w:rPr>
          <w:szCs w:val="24"/>
        </w:rPr>
        <w:tab/>
      </w:r>
      <w:r w:rsidRPr="005B421E">
        <w:rPr>
          <w:b/>
          <w:color w:val="3366FF"/>
          <w:szCs w:val="24"/>
        </w:rPr>
        <w:t xml:space="preserve">B. </w:t>
      </w:r>
      <w:r w:rsidRPr="005B421E">
        <w:rPr>
          <w:szCs w:val="24"/>
        </w:rPr>
        <w:t>Thiên Chúa giáo.</w:t>
      </w:r>
      <w:r w:rsidRPr="005B421E">
        <w:rPr>
          <w:szCs w:val="24"/>
        </w:rPr>
        <w:tab/>
      </w:r>
      <w:r w:rsidRPr="005B421E">
        <w:rPr>
          <w:b/>
          <w:color w:val="3366FF"/>
          <w:szCs w:val="24"/>
        </w:rPr>
        <w:t xml:space="preserve">C. </w:t>
      </w:r>
      <w:r w:rsidRPr="005B421E">
        <w:rPr>
          <w:szCs w:val="24"/>
        </w:rPr>
        <w:t>Hồi giáo.</w:t>
      </w:r>
      <w:r w:rsidRPr="005B421E">
        <w:rPr>
          <w:szCs w:val="24"/>
        </w:rPr>
        <w:tab/>
      </w:r>
      <w:r w:rsidRPr="005B421E">
        <w:rPr>
          <w:b/>
          <w:color w:val="3366FF"/>
          <w:szCs w:val="24"/>
        </w:rPr>
        <w:t xml:space="preserve">D. </w:t>
      </w:r>
      <w:r w:rsidRPr="005B421E">
        <w:rPr>
          <w:szCs w:val="24"/>
        </w:rPr>
        <w:t>Bà-la môn giáo</w:t>
      </w:r>
    </w:p>
    <w:p w:rsidR="005B421E" w:rsidRPr="005B421E" w:rsidRDefault="005B421E" w:rsidP="005B421E">
      <w:pPr>
        <w:spacing w:before="60"/>
        <w:jc w:val="both"/>
        <w:rPr>
          <w:szCs w:val="24"/>
        </w:rPr>
      </w:pPr>
      <w:r w:rsidRPr="005B421E">
        <w:rPr>
          <w:b/>
          <w:color w:val="0000FF"/>
          <w:szCs w:val="24"/>
        </w:rPr>
        <w:t>Câu 8:</w:t>
      </w:r>
      <w:r w:rsidRPr="005B421E">
        <w:rPr>
          <w:szCs w:val="24"/>
        </w:rPr>
        <w:t xml:space="preserve">  Cuối thế kỉ XVIII, khi phong trào đấu tranh nào nổ ra, Giám mục Bá Đa Lộc chớp cơ hội cho tư bản Pháp can thiệp vào Việt Nam?</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Phong trào Cần Vương.</w:t>
      </w:r>
      <w:r w:rsidRPr="005B421E">
        <w:rPr>
          <w:szCs w:val="24"/>
        </w:rPr>
        <w:tab/>
      </w:r>
      <w:r w:rsidRPr="005B421E">
        <w:rPr>
          <w:b/>
          <w:color w:val="3366FF"/>
          <w:szCs w:val="24"/>
        </w:rPr>
        <w:t xml:space="preserve">B. </w:t>
      </w:r>
      <w:r w:rsidRPr="005B421E">
        <w:rPr>
          <w:szCs w:val="24"/>
        </w:rPr>
        <w:t>Phong trào nông dân Yên Thế.</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Phong trào nông dân Tây Sơn.</w:t>
      </w:r>
      <w:r w:rsidRPr="005B421E">
        <w:rPr>
          <w:szCs w:val="24"/>
        </w:rPr>
        <w:tab/>
      </w:r>
      <w:r w:rsidRPr="005B421E">
        <w:rPr>
          <w:b/>
          <w:color w:val="3366FF"/>
          <w:szCs w:val="24"/>
        </w:rPr>
        <w:t xml:space="preserve">D. </w:t>
      </w:r>
      <w:r w:rsidRPr="005B421E">
        <w:rPr>
          <w:szCs w:val="24"/>
        </w:rPr>
        <w:t>Phong trào chống thuế ở Trung Kì.</w:t>
      </w:r>
    </w:p>
    <w:p w:rsidR="005B421E" w:rsidRPr="005B421E" w:rsidRDefault="005B421E" w:rsidP="005B421E">
      <w:pPr>
        <w:spacing w:before="60"/>
        <w:jc w:val="both"/>
        <w:rPr>
          <w:szCs w:val="24"/>
        </w:rPr>
      </w:pPr>
      <w:r w:rsidRPr="005B421E">
        <w:rPr>
          <w:b/>
          <w:color w:val="0000FF"/>
          <w:szCs w:val="24"/>
        </w:rPr>
        <w:t>Câu 9:</w:t>
      </w:r>
      <w:r w:rsidRPr="005B421E">
        <w:rPr>
          <w:szCs w:val="24"/>
        </w:rPr>
        <w:t xml:space="preserve">  Anh hùng dân tộc nào được nhân dân suy tôn là Bình Tây đại nguyên soái?</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Trương Quyền.</w:t>
      </w:r>
      <w:r w:rsidRPr="005B421E">
        <w:rPr>
          <w:szCs w:val="24"/>
        </w:rPr>
        <w:tab/>
      </w:r>
      <w:r w:rsidRPr="005B421E">
        <w:rPr>
          <w:b/>
          <w:color w:val="3366FF"/>
          <w:szCs w:val="24"/>
        </w:rPr>
        <w:t xml:space="preserve">B. </w:t>
      </w:r>
      <w:r w:rsidRPr="005B421E">
        <w:rPr>
          <w:szCs w:val="24"/>
        </w:rPr>
        <w:t>Nguyễn Trung Trực.</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Trương Định.</w:t>
      </w:r>
      <w:r w:rsidRPr="005B421E">
        <w:rPr>
          <w:szCs w:val="24"/>
        </w:rPr>
        <w:tab/>
      </w:r>
      <w:r w:rsidRPr="005B421E">
        <w:rPr>
          <w:b/>
          <w:color w:val="3366FF"/>
          <w:szCs w:val="24"/>
        </w:rPr>
        <w:t xml:space="preserve">D. </w:t>
      </w:r>
      <w:r w:rsidRPr="005B421E">
        <w:rPr>
          <w:szCs w:val="24"/>
        </w:rPr>
        <w:t>Đội Cấn.</w:t>
      </w:r>
    </w:p>
    <w:p w:rsidR="005B421E" w:rsidRPr="005B421E" w:rsidRDefault="005B421E" w:rsidP="005B421E">
      <w:pPr>
        <w:spacing w:before="60"/>
        <w:jc w:val="both"/>
        <w:rPr>
          <w:szCs w:val="24"/>
        </w:rPr>
      </w:pPr>
      <w:r w:rsidRPr="005B421E">
        <w:rPr>
          <w:b/>
          <w:color w:val="0000FF"/>
          <w:szCs w:val="24"/>
        </w:rPr>
        <w:t>Câu 10:</w:t>
      </w:r>
      <w:r w:rsidRPr="005B421E">
        <w:rPr>
          <w:szCs w:val="24"/>
        </w:rPr>
        <w:t xml:space="preserve">  Với Hiệp ước Nhâm Tuất (5-6-1862), triều đình nhà Nguyễn đã nhượng cho Pháp những vùng đất nào?</w:t>
      </w:r>
    </w:p>
    <w:p w:rsidR="005B421E" w:rsidRPr="005B421E" w:rsidRDefault="005B421E" w:rsidP="005B421E">
      <w:pPr>
        <w:ind w:firstLine="283"/>
        <w:rPr>
          <w:szCs w:val="24"/>
        </w:rPr>
      </w:pPr>
      <w:r w:rsidRPr="005B421E">
        <w:rPr>
          <w:b/>
          <w:color w:val="3366FF"/>
          <w:szCs w:val="24"/>
        </w:rPr>
        <w:t xml:space="preserve">A. </w:t>
      </w:r>
      <w:r w:rsidRPr="005B421E">
        <w:rPr>
          <w:szCs w:val="24"/>
        </w:rPr>
        <w:t>Ba tỉnh Biên Hoà, Gia Định, Định Tường và đảo Côn Lôn.</w:t>
      </w:r>
    </w:p>
    <w:p w:rsidR="005B421E" w:rsidRPr="005B421E" w:rsidRDefault="005B421E" w:rsidP="005B421E">
      <w:pPr>
        <w:ind w:firstLine="283"/>
        <w:rPr>
          <w:szCs w:val="24"/>
        </w:rPr>
      </w:pPr>
      <w:r w:rsidRPr="005B421E">
        <w:rPr>
          <w:b/>
          <w:color w:val="3366FF"/>
          <w:szCs w:val="24"/>
        </w:rPr>
        <w:t xml:space="preserve">B. </w:t>
      </w:r>
      <w:r w:rsidRPr="005B421E">
        <w:rPr>
          <w:szCs w:val="24"/>
        </w:rPr>
        <w:t>Ba tỉnh An Giang, Gia Định, Định Tường và đảo Côn Lôn.</w:t>
      </w:r>
    </w:p>
    <w:p w:rsidR="005B421E" w:rsidRPr="005B421E" w:rsidRDefault="005B421E" w:rsidP="005B421E">
      <w:pPr>
        <w:ind w:firstLine="283"/>
        <w:rPr>
          <w:szCs w:val="24"/>
        </w:rPr>
      </w:pPr>
      <w:r w:rsidRPr="005B421E">
        <w:rPr>
          <w:b/>
          <w:color w:val="3366FF"/>
          <w:szCs w:val="24"/>
        </w:rPr>
        <w:lastRenderedPageBreak/>
        <w:t xml:space="preserve">C. </w:t>
      </w:r>
      <w:r w:rsidRPr="005B421E">
        <w:rPr>
          <w:szCs w:val="24"/>
        </w:rPr>
        <w:t>Ba tỉnh Biên Hòa, Gia Định, Vĩnh Long và đảo Côn Lôn.</w:t>
      </w:r>
    </w:p>
    <w:p w:rsidR="005B421E" w:rsidRPr="005B421E" w:rsidRDefault="005B421E" w:rsidP="005B421E">
      <w:pPr>
        <w:ind w:firstLine="283"/>
        <w:rPr>
          <w:szCs w:val="24"/>
        </w:rPr>
      </w:pPr>
      <w:r w:rsidRPr="005B421E">
        <w:rPr>
          <w:b/>
          <w:color w:val="3366FF"/>
          <w:szCs w:val="24"/>
        </w:rPr>
        <w:t xml:space="preserve">D. </w:t>
      </w:r>
      <w:r w:rsidRPr="005B421E">
        <w:rPr>
          <w:szCs w:val="24"/>
        </w:rPr>
        <w:t>Ba tỉnh Biên Hòa, Hà Tiên, Định Tường và đảo Côn Lôn.</w:t>
      </w:r>
    </w:p>
    <w:p w:rsidR="005B421E" w:rsidRPr="005B421E" w:rsidRDefault="005B421E" w:rsidP="005B421E">
      <w:pPr>
        <w:spacing w:before="60"/>
        <w:jc w:val="both"/>
        <w:rPr>
          <w:szCs w:val="24"/>
        </w:rPr>
      </w:pPr>
      <w:r w:rsidRPr="005B421E">
        <w:rPr>
          <w:b/>
          <w:color w:val="0000FF"/>
          <w:szCs w:val="24"/>
        </w:rPr>
        <w:t>Câu 11:</w:t>
      </w:r>
      <w:r w:rsidRPr="005B421E">
        <w:rPr>
          <w:szCs w:val="24"/>
        </w:rPr>
        <w:t xml:space="preserve">  Năm 1857, Napôlêông III lập ra Hội đồng Nam Kì, tiếp đó cho sứ thần tới Huế đòi “tự do buôn bán và truyền đạo”, tăng viện cho hạm đội Pháp ở Thái Bình Dương. Những hành động đó chứng tỏ điều gì?</w:t>
      </w:r>
    </w:p>
    <w:p w:rsidR="005B421E" w:rsidRPr="005B421E" w:rsidRDefault="005B421E" w:rsidP="005B421E">
      <w:pPr>
        <w:ind w:firstLine="283"/>
        <w:rPr>
          <w:szCs w:val="24"/>
        </w:rPr>
      </w:pPr>
      <w:r w:rsidRPr="005B421E">
        <w:rPr>
          <w:b/>
          <w:color w:val="3366FF"/>
          <w:szCs w:val="24"/>
        </w:rPr>
        <w:t xml:space="preserve">A. </w:t>
      </w:r>
      <w:r w:rsidRPr="005B421E">
        <w:rPr>
          <w:szCs w:val="24"/>
        </w:rPr>
        <w:t>Pháp muốn đầu tư, hợp tác kinh tế với Việt Nam</w:t>
      </w:r>
    </w:p>
    <w:p w:rsidR="005B421E" w:rsidRPr="005B421E" w:rsidRDefault="005B421E" w:rsidP="005B421E">
      <w:pPr>
        <w:ind w:firstLine="283"/>
        <w:rPr>
          <w:szCs w:val="24"/>
        </w:rPr>
      </w:pPr>
      <w:r w:rsidRPr="005B421E">
        <w:rPr>
          <w:b/>
          <w:color w:val="3366FF"/>
          <w:szCs w:val="24"/>
        </w:rPr>
        <w:t xml:space="preserve">B. </w:t>
      </w:r>
      <w:r w:rsidRPr="005B421E">
        <w:rPr>
          <w:szCs w:val="24"/>
        </w:rPr>
        <w:t>Pháp chuẩn bị xâm lược Việt Nam</w:t>
      </w:r>
    </w:p>
    <w:p w:rsidR="005B421E" w:rsidRPr="005B421E" w:rsidRDefault="005B421E" w:rsidP="005B421E">
      <w:pPr>
        <w:ind w:firstLine="283"/>
        <w:rPr>
          <w:szCs w:val="24"/>
        </w:rPr>
      </w:pPr>
      <w:r w:rsidRPr="005B421E">
        <w:rPr>
          <w:b/>
          <w:color w:val="3366FF"/>
          <w:szCs w:val="24"/>
        </w:rPr>
        <w:t xml:space="preserve">C. </w:t>
      </w:r>
      <w:r w:rsidRPr="005B421E">
        <w:rPr>
          <w:szCs w:val="24"/>
        </w:rPr>
        <w:t>Việt Nam là đối tác tiềm năng của Pháp</w:t>
      </w:r>
    </w:p>
    <w:p w:rsidR="005B421E" w:rsidRPr="005B421E" w:rsidRDefault="005B421E" w:rsidP="005B421E">
      <w:pPr>
        <w:ind w:firstLine="283"/>
        <w:rPr>
          <w:szCs w:val="24"/>
        </w:rPr>
      </w:pPr>
      <w:r w:rsidRPr="005B421E">
        <w:rPr>
          <w:b/>
          <w:color w:val="3366FF"/>
          <w:szCs w:val="24"/>
        </w:rPr>
        <w:t xml:space="preserve">D. </w:t>
      </w:r>
      <w:r w:rsidRPr="005B421E">
        <w:rPr>
          <w:szCs w:val="24"/>
        </w:rPr>
        <w:t>Pháp không quan tâm đến Việt Nam</w:t>
      </w:r>
    </w:p>
    <w:p w:rsidR="005B421E" w:rsidRPr="005B421E" w:rsidRDefault="005B421E" w:rsidP="005B421E">
      <w:pPr>
        <w:spacing w:before="60"/>
        <w:jc w:val="both"/>
        <w:rPr>
          <w:szCs w:val="24"/>
        </w:rPr>
      </w:pPr>
      <w:r w:rsidRPr="005B421E">
        <w:rPr>
          <w:b/>
          <w:color w:val="0000FF"/>
          <w:szCs w:val="24"/>
        </w:rPr>
        <w:t>Câu 12:</w:t>
      </w:r>
      <w:r w:rsidRPr="005B421E">
        <w:rPr>
          <w:szCs w:val="24"/>
        </w:rPr>
        <w:t xml:space="preserve">  Chiều 31-8-1858, liên quân Pháp – Tây Ban Nha kéo quân tới dàn trận trước cửa biển nào?</w:t>
      </w:r>
    </w:p>
    <w:p w:rsidR="005B421E" w:rsidRPr="005B421E" w:rsidRDefault="005B421E" w:rsidP="005B421E">
      <w:pPr>
        <w:tabs>
          <w:tab w:val="left" w:pos="2708"/>
          <w:tab w:val="left" w:pos="5138"/>
          <w:tab w:val="left" w:pos="7569"/>
        </w:tabs>
        <w:ind w:firstLine="283"/>
        <w:rPr>
          <w:szCs w:val="24"/>
        </w:rPr>
      </w:pPr>
      <w:r w:rsidRPr="005B421E">
        <w:rPr>
          <w:b/>
          <w:color w:val="3366FF"/>
          <w:szCs w:val="24"/>
        </w:rPr>
        <w:t xml:space="preserve">A. </w:t>
      </w:r>
      <w:r w:rsidRPr="005B421E">
        <w:rPr>
          <w:szCs w:val="24"/>
        </w:rPr>
        <w:t>Đà Nẵng</w:t>
      </w:r>
      <w:r w:rsidRPr="005B421E">
        <w:rPr>
          <w:szCs w:val="24"/>
        </w:rPr>
        <w:tab/>
      </w:r>
      <w:r w:rsidRPr="005B421E">
        <w:rPr>
          <w:b/>
          <w:color w:val="3366FF"/>
          <w:szCs w:val="24"/>
        </w:rPr>
        <w:t xml:space="preserve">B. </w:t>
      </w:r>
      <w:r w:rsidRPr="005B421E">
        <w:rPr>
          <w:szCs w:val="24"/>
        </w:rPr>
        <w:t>Hội An</w:t>
      </w:r>
      <w:r w:rsidRPr="005B421E">
        <w:rPr>
          <w:szCs w:val="24"/>
        </w:rPr>
        <w:tab/>
      </w:r>
      <w:r w:rsidRPr="005B421E">
        <w:rPr>
          <w:b/>
          <w:color w:val="3366FF"/>
          <w:szCs w:val="24"/>
        </w:rPr>
        <w:t xml:space="preserve">C. </w:t>
      </w:r>
      <w:r w:rsidRPr="005B421E">
        <w:rPr>
          <w:szCs w:val="24"/>
        </w:rPr>
        <w:t>Lăng Cô</w:t>
      </w:r>
      <w:r w:rsidRPr="005B421E">
        <w:rPr>
          <w:szCs w:val="24"/>
        </w:rPr>
        <w:tab/>
      </w:r>
      <w:r w:rsidRPr="005B421E">
        <w:rPr>
          <w:b/>
          <w:color w:val="3366FF"/>
          <w:szCs w:val="24"/>
        </w:rPr>
        <w:t xml:space="preserve">D. </w:t>
      </w:r>
      <w:r w:rsidRPr="005B421E">
        <w:rPr>
          <w:szCs w:val="24"/>
        </w:rPr>
        <w:t>Thuận An</w:t>
      </w:r>
    </w:p>
    <w:p w:rsidR="005B421E" w:rsidRPr="005B421E" w:rsidRDefault="005B421E" w:rsidP="005B421E">
      <w:pPr>
        <w:spacing w:before="60"/>
        <w:jc w:val="both"/>
        <w:rPr>
          <w:szCs w:val="24"/>
        </w:rPr>
      </w:pPr>
      <w:r w:rsidRPr="005B421E">
        <w:rPr>
          <w:b/>
          <w:color w:val="0000FF"/>
          <w:szCs w:val="24"/>
        </w:rPr>
        <w:t>Câu 13:</w:t>
      </w:r>
      <w:r w:rsidRPr="005B421E">
        <w:rPr>
          <w:szCs w:val="24"/>
        </w:rPr>
        <w:t xml:space="preserve">  Nội dung nào không phải là lí do khiến Pháp quyết định chiếm Gia Định?</w:t>
      </w:r>
    </w:p>
    <w:p w:rsidR="005B421E" w:rsidRPr="005B421E" w:rsidRDefault="005B421E" w:rsidP="005B421E">
      <w:pPr>
        <w:ind w:firstLine="283"/>
        <w:rPr>
          <w:szCs w:val="24"/>
        </w:rPr>
      </w:pPr>
      <w:r w:rsidRPr="005B421E">
        <w:rPr>
          <w:b/>
          <w:color w:val="3366FF"/>
          <w:szCs w:val="24"/>
        </w:rPr>
        <w:t xml:space="preserve">A. </w:t>
      </w:r>
      <w:r w:rsidRPr="005B421E">
        <w:rPr>
          <w:szCs w:val="24"/>
        </w:rPr>
        <w:t>Pháp nhận thấy không thể chiếm Đà Nẵng</w:t>
      </w:r>
    </w:p>
    <w:p w:rsidR="005B421E" w:rsidRPr="005B421E" w:rsidRDefault="005B421E" w:rsidP="005B421E">
      <w:pPr>
        <w:ind w:firstLine="283"/>
        <w:rPr>
          <w:szCs w:val="24"/>
        </w:rPr>
      </w:pPr>
      <w:r w:rsidRPr="005B421E">
        <w:rPr>
          <w:b/>
          <w:color w:val="3366FF"/>
          <w:szCs w:val="24"/>
        </w:rPr>
        <w:t xml:space="preserve">B. </w:t>
      </w:r>
      <w:r w:rsidRPr="005B421E">
        <w:rPr>
          <w:szCs w:val="24"/>
        </w:rPr>
        <w:t>Chiếm Gia Định có thể cắt đường tiếp tế lương thực của nha Nguyễn</w:t>
      </w:r>
    </w:p>
    <w:p w:rsidR="005B421E" w:rsidRPr="005B421E" w:rsidRDefault="005B421E" w:rsidP="005B421E">
      <w:pPr>
        <w:ind w:firstLine="283"/>
        <w:rPr>
          <w:szCs w:val="24"/>
        </w:rPr>
      </w:pPr>
      <w:r w:rsidRPr="005B421E">
        <w:rPr>
          <w:b/>
          <w:color w:val="3366FF"/>
          <w:szCs w:val="24"/>
        </w:rPr>
        <w:t xml:space="preserve">C. </w:t>
      </w:r>
      <w:r w:rsidRPr="005B421E">
        <w:rPr>
          <w:szCs w:val="24"/>
        </w:rPr>
        <w:t>Gia Định không có quân triều đình đóng</w:t>
      </w:r>
    </w:p>
    <w:p w:rsidR="005B421E" w:rsidRPr="005B421E" w:rsidRDefault="005B421E" w:rsidP="005B421E">
      <w:pPr>
        <w:ind w:firstLine="283"/>
        <w:rPr>
          <w:szCs w:val="24"/>
        </w:rPr>
      </w:pPr>
      <w:r w:rsidRPr="005B421E">
        <w:rPr>
          <w:b/>
          <w:color w:val="3366FF"/>
          <w:szCs w:val="24"/>
        </w:rPr>
        <w:t xml:space="preserve">D. </w:t>
      </w:r>
      <w:r w:rsidRPr="005B421E">
        <w:rPr>
          <w:szCs w:val="24"/>
        </w:rPr>
        <w:t>Gia Định có hệ thống giao thông thuận lợi, từ Gia Định có thể rút quân sang Campuchia</w:t>
      </w:r>
    </w:p>
    <w:p w:rsidR="005B421E" w:rsidRPr="005B421E" w:rsidRDefault="005B421E" w:rsidP="005B421E">
      <w:pPr>
        <w:spacing w:before="60"/>
        <w:jc w:val="both"/>
        <w:rPr>
          <w:szCs w:val="24"/>
        </w:rPr>
      </w:pPr>
      <w:r w:rsidRPr="005B421E">
        <w:rPr>
          <w:b/>
          <w:color w:val="0000FF"/>
          <w:szCs w:val="24"/>
        </w:rPr>
        <w:t>Câu 14:</w:t>
      </w:r>
      <w:r w:rsidRPr="005B421E">
        <w:rPr>
          <w:szCs w:val="24"/>
        </w:rPr>
        <w:t xml:space="preserve">  Tại sao khi chiếm được thành Gia Định năm 1859, quân Pháp lại phải dung thuốc nổ phá thành và rút xuống tàu chiến?</w:t>
      </w:r>
    </w:p>
    <w:p w:rsidR="005B421E" w:rsidRPr="005B421E" w:rsidRDefault="005B421E" w:rsidP="005B421E">
      <w:pPr>
        <w:ind w:firstLine="283"/>
        <w:rPr>
          <w:szCs w:val="24"/>
        </w:rPr>
      </w:pPr>
      <w:r w:rsidRPr="005B421E">
        <w:rPr>
          <w:b/>
          <w:color w:val="3366FF"/>
          <w:szCs w:val="24"/>
        </w:rPr>
        <w:t xml:space="preserve">A. </w:t>
      </w:r>
      <w:r w:rsidRPr="005B421E">
        <w:rPr>
          <w:szCs w:val="24"/>
        </w:rPr>
        <w:t>Vì trong thành không có lương thực</w:t>
      </w:r>
    </w:p>
    <w:p w:rsidR="005B421E" w:rsidRPr="005B421E" w:rsidRDefault="005B421E" w:rsidP="005B421E">
      <w:pPr>
        <w:ind w:firstLine="283"/>
        <w:rPr>
          <w:szCs w:val="24"/>
        </w:rPr>
      </w:pPr>
      <w:r w:rsidRPr="005B421E">
        <w:rPr>
          <w:b/>
          <w:color w:val="3366FF"/>
          <w:szCs w:val="24"/>
        </w:rPr>
        <w:t xml:space="preserve">B. </w:t>
      </w:r>
      <w:r w:rsidRPr="005B421E">
        <w:rPr>
          <w:szCs w:val="24"/>
        </w:rPr>
        <w:t>Vì trong thành không có vũ khí</w:t>
      </w:r>
    </w:p>
    <w:p w:rsidR="005B421E" w:rsidRPr="005B421E" w:rsidRDefault="005B421E" w:rsidP="005B421E">
      <w:pPr>
        <w:ind w:firstLine="283"/>
        <w:rPr>
          <w:szCs w:val="24"/>
        </w:rPr>
      </w:pPr>
      <w:r w:rsidRPr="005B421E">
        <w:rPr>
          <w:b/>
          <w:color w:val="3366FF"/>
          <w:szCs w:val="24"/>
        </w:rPr>
        <w:t xml:space="preserve">C. </w:t>
      </w:r>
      <w:r w:rsidRPr="005B421E">
        <w:rPr>
          <w:szCs w:val="24"/>
        </w:rPr>
        <w:t>Vì quân triều đình phản công quyết liệt</w:t>
      </w:r>
    </w:p>
    <w:p w:rsidR="005B421E" w:rsidRDefault="005B421E" w:rsidP="005B421E">
      <w:pPr>
        <w:ind w:firstLine="283"/>
        <w:rPr>
          <w:szCs w:val="24"/>
        </w:rPr>
      </w:pPr>
      <w:r w:rsidRPr="005B421E">
        <w:rPr>
          <w:b/>
          <w:color w:val="3366FF"/>
          <w:szCs w:val="24"/>
        </w:rPr>
        <w:t xml:space="preserve">D. </w:t>
      </w:r>
      <w:r w:rsidRPr="005B421E">
        <w:rPr>
          <w:szCs w:val="24"/>
        </w:rPr>
        <w:t>Vì các đội dân binh ngày đêm bám sát và tiêu diệt chúng</w:t>
      </w:r>
    </w:p>
    <w:p w:rsidR="005B421E" w:rsidRPr="005B421E" w:rsidRDefault="005B421E" w:rsidP="005B421E">
      <w:pPr>
        <w:rPr>
          <w:szCs w:val="24"/>
        </w:rPr>
      </w:pPr>
      <w:r w:rsidRPr="005B421E">
        <w:rPr>
          <w:b/>
          <w:color w:val="0000FF"/>
          <w:szCs w:val="24"/>
        </w:rPr>
        <w:t>Câu 15:</w:t>
      </w:r>
      <w:r w:rsidRPr="005B421E">
        <w:rPr>
          <w:szCs w:val="24"/>
        </w:rPr>
        <w:t xml:space="preserve">  Lựa chọn đáp án đúng điện vào chỗ trống trong đoạn trích sau đây:“Vào giữa thế kỉ XIX trước khi bị... (1)... xâm lược. Việt Nam là một... (2)... có chủ quyên đạt được những tiến bộ nhất định về kinh tế, văn hoá. Tuy nhiên ở giai đoạn này chế độ phong kiến Việt Nam đang có những biểu hiện... (3)... suy yếu nghiêm trọng”. (SGK Lịch sử II Ban cơ bản, tr. 106, NXB Giáo dục, 2009)</w:t>
      </w:r>
    </w:p>
    <w:p w:rsidR="005B421E" w:rsidRPr="005B421E" w:rsidRDefault="005B421E" w:rsidP="005B421E">
      <w:pPr>
        <w:ind w:firstLine="283"/>
        <w:rPr>
          <w:szCs w:val="24"/>
        </w:rPr>
      </w:pPr>
      <w:r w:rsidRPr="005B421E">
        <w:rPr>
          <w:b/>
          <w:color w:val="3366FF"/>
          <w:szCs w:val="24"/>
        </w:rPr>
        <w:t xml:space="preserve">A. </w:t>
      </w:r>
      <w:r w:rsidRPr="005B421E">
        <w:rPr>
          <w:szCs w:val="24"/>
        </w:rPr>
        <w:t>(1) thực dân Anh, (2) nước bị đô hộ, (3) khủng hoảng.</w:t>
      </w:r>
    </w:p>
    <w:p w:rsidR="005B421E" w:rsidRPr="005B421E" w:rsidRDefault="005B421E" w:rsidP="005B421E">
      <w:pPr>
        <w:ind w:firstLine="283"/>
        <w:rPr>
          <w:szCs w:val="24"/>
        </w:rPr>
      </w:pPr>
      <w:r w:rsidRPr="005B421E">
        <w:rPr>
          <w:b/>
          <w:color w:val="3366FF"/>
          <w:szCs w:val="24"/>
        </w:rPr>
        <w:t xml:space="preserve">B. </w:t>
      </w:r>
      <w:r w:rsidRPr="005B421E">
        <w:rPr>
          <w:szCs w:val="24"/>
        </w:rPr>
        <w:t>(1) thực dân Pháp, (2) quốc gia độc lập, (3) khủng hoảng.</w:t>
      </w:r>
    </w:p>
    <w:p w:rsidR="005B421E" w:rsidRPr="005B421E" w:rsidRDefault="005B421E" w:rsidP="005B421E">
      <w:pPr>
        <w:ind w:firstLine="283"/>
        <w:rPr>
          <w:szCs w:val="24"/>
        </w:rPr>
      </w:pPr>
      <w:r w:rsidRPr="005B421E">
        <w:rPr>
          <w:b/>
          <w:color w:val="3366FF"/>
          <w:szCs w:val="24"/>
        </w:rPr>
        <w:t xml:space="preserve">C. </w:t>
      </w:r>
      <w:r w:rsidRPr="005B421E">
        <w:rPr>
          <w:szCs w:val="24"/>
        </w:rPr>
        <w:t>(1) thực dân Pháp, (2) quốc gia độc lập, (3) thịnh vượng.</w:t>
      </w:r>
    </w:p>
    <w:p w:rsidR="005B421E" w:rsidRPr="005B421E" w:rsidRDefault="005B421E" w:rsidP="005B421E">
      <w:pPr>
        <w:ind w:firstLine="283"/>
        <w:rPr>
          <w:szCs w:val="24"/>
        </w:rPr>
      </w:pPr>
      <w:r w:rsidRPr="005B421E">
        <w:rPr>
          <w:b/>
          <w:color w:val="3366FF"/>
          <w:szCs w:val="24"/>
        </w:rPr>
        <w:t xml:space="preserve">D. </w:t>
      </w:r>
      <w:r w:rsidRPr="005B421E">
        <w:rPr>
          <w:szCs w:val="24"/>
        </w:rPr>
        <w:t>(1) thực dân Anh, (2) quốc gia độc lập, (3) khủng hoảng.</w:t>
      </w:r>
    </w:p>
    <w:p w:rsidR="005B421E" w:rsidRPr="005B421E" w:rsidRDefault="005B421E" w:rsidP="005B421E">
      <w:pPr>
        <w:spacing w:before="60"/>
        <w:jc w:val="both"/>
        <w:rPr>
          <w:szCs w:val="24"/>
        </w:rPr>
      </w:pPr>
      <w:r w:rsidRPr="005B421E">
        <w:rPr>
          <w:b/>
          <w:color w:val="0000FF"/>
          <w:szCs w:val="24"/>
        </w:rPr>
        <w:t>Câu 16:</w:t>
      </w:r>
      <w:r w:rsidRPr="005B421E">
        <w:rPr>
          <w:szCs w:val="24"/>
        </w:rPr>
        <w:t xml:space="preserve">  Thực dân Pháp chiếm được 6 tỉnh Nam Kì (1867) là do nguyên nhân cơ bản nảo?</w:t>
      </w:r>
    </w:p>
    <w:p w:rsidR="005B421E" w:rsidRPr="005B421E" w:rsidRDefault="005B421E" w:rsidP="005B421E">
      <w:pPr>
        <w:ind w:firstLine="283"/>
        <w:rPr>
          <w:szCs w:val="24"/>
        </w:rPr>
      </w:pPr>
      <w:r w:rsidRPr="005B421E">
        <w:rPr>
          <w:b/>
          <w:color w:val="3366FF"/>
          <w:szCs w:val="24"/>
        </w:rPr>
        <w:t xml:space="preserve">A. </w:t>
      </w:r>
      <w:r w:rsidRPr="005B421E">
        <w:rPr>
          <w:szCs w:val="24"/>
        </w:rPr>
        <w:t>Lực lượng Pháp mạnh vũ khí hiện đại.</w:t>
      </w:r>
    </w:p>
    <w:p w:rsidR="005B421E" w:rsidRPr="005B421E" w:rsidRDefault="005B421E" w:rsidP="005B421E">
      <w:pPr>
        <w:ind w:firstLine="283"/>
        <w:rPr>
          <w:szCs w:val="24"/>
        </w:rPr>
      </w:pPr>
      <w:r w:rsidRPr="005B421E">
        <w:rPr>
          <w:b/>
          <w:color w:val="3366FF"/>
          <w:szCs w:val="24"/>
        </w:rPr>
        <w:t xml:space="preserve">B. </w:t>
      </w:r>
      <w:r w:rsidRPr="005B421E">
        <w:rPr>
          <w:szCs w:val="24"/>
        </w:rPr>
        <w:t>Nhà Nguyễn bạc nhược mang nặng tư tưởng chủ hoà, thất bại.</w:t>
      </w:r>
    </w:p>
    <w:p w:rsidR="005B421E" w:rsidRPr="005B421E" w:rsidRDefault="005B421E" w:rsidP="005B421E">
      <w:pPr>
        <w:ind w:firstLine="283"/>
        <w:rPr>
          <w:szCs w:val="24"/>
        </w:rPr>
      </w:pPr>
      <w:r w:rsidRPr="005B421E">
        <w:rPr>
          <w:b/>
          <w:color w:val="3366FF"/>
          <w:szCs w:val="24"/>
        </w:rPr>
        <w:t xml:space="preserve">C. </w:t>
      </w:r>
      <w:r w:rsidRPr="005B421E">
        <w:rPr>
          <w:szCs w:val="24"/>
        </w:rPr>
        <w:t>Phong trào đấu tranh của quân chúng nhân dân không quyết liệt.</w:t>
      </w:r>
    </w:p>
    <w:p w:rsidR="005B421E" w:rsidRPr="005B421E" w:rsidRDefault="005B421E" w:rsidP="005B421E">
      <w:pPr>
        <w:ind w:firstLine="283"/>
        <w:rPr>
          <w:szCs w:val="24"/>
        </w:rPr>
      </w:pPr>
      <w:r w:rsidRPr="005B421E">
        <w:rPr>
          <w:b/>
          <w:color w:val="3366FF"/>
          <w:szCs w:val="24"/>
        </w:rPr>
        <w:t xml:space="preserve">D. </w:t>
      </w:r>
      <w:r w:rsidRPr="005B421E">
        <w:rPr>
          <w:szCs w:val="24"/>
        </w:rPr>
        <w:t>Nhà Thanh giúp Pháp ngăn cản cuộc kháng chiến của nhân dân ta.</w:t>
      </w:r>
    </w:p>
    <w:p w:rsidR="005B421E" w:rsidRPr="005B421E" w:rsidRDefault="005B421E" w:rsidP="005B421E">
      <w:pPr>
        <w:spacing w:before="60"/>
        <w:jc w:val="both"/>
        <w:rPr>
          <w:szCs w:val="24"/>
        </w:rPr>
      </w:pPr>
      <w:r w:rsidRPr="005B421E">
        <w:rPr>
          <w:b/>
          <w:color w:val="0000FF"/>
          <w:szCs w:val="24"/>
        </w:rPr>
        <w:t>Câu 17:</w:t>
      </w:r>
      <w:r w:rsidRPr="005B421E">
        <w:rPr>
          <w:szCs w:val="24"/>
        </w:rPr>
        <w:t xml:space="preserve">  Nội dung n</w:t>
      </w:r>
      <w:r>
        <w:rPr>
          <w:szCs w:val="24"/>
        </w:rPr>
        <w:t>à</w:t>
      </w:r>
      <w:r w:rsidRPr="005B421E">
        <w:rPr>
          <w:szCs w:val="24"/>
        </w:rPr>
        <w:t>o không nằm trong Hiệp ước Nhâm Tuất 1862?</w:t>
      </w:r>
    </w:p>
    <w:p w:rsidR="005B421E" w:rsidRPr="005B421E" w:rsidRDefault="005B421E" w:rsidP="005B421E">
      <w:pPr>
        <w:ind w:firstLine="283"/>
        <w:rPr>
          <w:szCs w:val="24"/>
        </w:rPr>
      </w:pPr>
      <w:r w:rsidRPr="005B421E">
        <w:rPr>
          <w:b/>
          <w:color w:val="3366FF"/>
          <w:szCs w:val="24"/>
        </w:rPr>
        <w:t xml:space="preserve">A. </w:t>
      </w:r>
      <w:r w:rsidRPr="005B421E">
        <w:rPr>
          <w:szCs w:val="24"/>
        </w:rPr>
        <w:t>Pháo được nhà Nguyễn nhượng hẳn cho ba tỉnh miền Đông Nam Kì.</w:t>
      </w:r>
    </w:p>
    <w:p w:rsidR="005B421E" w:rsidRPr="005B421E" w:rsidRDefault="005B421E" w:rsidP="005B421E">
      <w:pPr>
        <w:ind w:firstLine="283"/>
        <w:rPr>
          <w:szCs w:val="24"/>
        </w:rPr>
      </w:pPr>
      <w:r w:rsidRPr="005B421E">
        <w:rPr>
          <w:b/>
          <w:color w:val="3366FF"/>
          <w:szCs w:val="24"/>
        </w:rPr>
        <w:t xml:space="preserve">B. </w:t>
      </w:r>
      <w:r w:rsidRPr="005B421E">
        <w:rPr>
          <w:szCs w:val="24"/>
        </w:rPr>
        <w:t>Nhà Nguyễn chấp nhậ</w:t>
      </w:r>
      <w:r>
        <w:rPr>
          <w:szCs w:val="24"/>
        </w:rPr>
        <w:t>n bồ</w:t>
      </w:r>
      <w:bookmarkStart w:id="0" w:name="_GoBack"/>
      <w:bookmarkEnd w:id="0"/>
      <w:r w:rsidRPr="005B421E">
        <w:rPr>
          <w:szCs w:val="24"/>
        </w:rPr>
        <w:t>i thường 20 vạn lạng bạc cho Pháp.</w:t>
      </w:r>
    </w:p>
    <w:p w:rsidR="005B421E" w:rsidRPr="005B421E" w:rsidRDefault="005B421E" w:rsidP="005B421E">
      <w:pPr>
        <w:ind w:firstLine="283"/>
        <w:rPr>
          <w:szCs w:val="24"/>
        </w:rPr>
      </w:pPr>
      <w:r w:rsidRPr="005B421E">
        <w:rPr>
          <w:b/>
          <w:color w:val="3366FF"/>
          <w:szCs w:val="24"/>
        </w:rPr>
        <w:t xml:space="preserve">C. </w:t>
      </w:r>
      <w:r>
        <w:rPr>
          <w:szCs w:val="24"/>
        </w:rPr>
        <w:t>T</w:t>
      </w:r>
      <w:r w:rsidRPr="005B421E">
        <w:rPr>
          <w:szCs w:val="24"/>
        </w:rPr>
        <w:t>hành Vĩnh Long được chính thức trả lại cho triề</w:t>
      </w:r>
      <w:r>
        <w:rPr>
          <w:szCs w:val="24"/>
        </w:rPr>
        <w:t>u đì</w:t>
      </w:r>
      <w:r w:rsidRPr="005B421E">
        <w:rPr>
          <w:szCs w:val="24"/>
        </w:rPr>
        <w:t>nh Huế.</w:t>
      </w:r>
    </w:p>
    <w:p w:rsidR="005B421E" w:rsidRPr="005B421E" w:rsidRDefault="005B421E" w:rsidP="005B421E">
      <w:pPr>
        <w:ind w:firstLine="283"/>
        <w:rPr>
          <w:szCs w:val="24"/>
        </w:rPr>
      </w:pPr>
      <w:r w:rsidRPr="005B421E">
        <w:rPr>
          <w:b/>
          <w:color w:val="3366FF"/>
          <w:szCs w:val="24"/>
        </w:rPr>
        <w:t xml:space="preserve">D. </w:t>
      </w:r>
      <w:r w:rsidRPr="005B421E">
        <w:rPr>
          <w:szCs w:val="24"/>
        </w:rPr>
        <w:t>Triều đình Huế đã cho các nước Pháp, Tây Ban Nha được tự do buôn bán ở nước ta.</w:t>
      </w:r>
    </w:p>
    <w:p w:rsidR="005B421E" w:rsidRPr="005B421E" w:rsidRDefault="005B421E" w:rsidP="005B421E">
      <w:pPr>
        <w:spacing w:before="60"/>
        <w:jc w:val="both"/>
        <w:rPr>
          <w:szCs w:val="24"/>
        </w:rPr>
      </w:pPr>
      <w:r w:rsidRPr="005B421E">
        <w:rPr>
          <w:b/>
          <w:color w:val="0000FF"/>
          <w:szCs w:val="24"/>
        </w:rPr>
        <w:t>Câu 18:</w:t>
      </w:r>
      <w:r w:rsidRPr="005B421E">
        <w:rPr>
          <w:szCs w:val="24"/>
        </w:rPr>
        <w:t xml:space="preserve">  Khi được điều từ Đà Nẵng vào Gia Định năm 1860, Nguyễn Tri Phương đã gấp rút huy động hàng vạn quân và dân binh để làm gì?</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Sản xuất vũ khí</w:t>
      </w:r>
      <w:r w:rsidRPr="005B421E">
        <w:rPr>
          <w:szCs w:val="24"/>
        </w:rPr>
        <w:tab/>
      </w:r>
      <w:r w:rsidRPr="005B421E">
        <w:rPr>
          <w:b/>
          <w:color w:val="3366FF"/>
          <w:szCs w:val="24"/>
        </w:rPr>
        <w:t xml:space="preserve">B. </w:t>
      </w:r>
      <w:r w:rsidRPr="005B421E">
        <w:rPr>
          <w:szCs w:val="24"/>
        </w:rPr>
        <w:t>Xây dựng đại đồn Chí Hòa</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Ngày đêm luyện tập quân sự</w:t>
      </w:r>
      <w:r w:rsidRPr="005B421E">
        <w:rPr>
          <w:szCs w:val="24"/>
        </w:rPr>
        <w:tab/>
      </w:r>
      <w:r w:rsidRPr="005B421E">
        <w:rPr>
          <w:b/>
          <w:color w:val="3366FF"/>
          <w:szCs w:val="24"/>
        </w:rPr>
        <w:t xml:space="preserve">D. </w:t>
      </w:r>
      <w:r w:rsidRPr="005B421E">
        <w:rPr>
          <w:szCs w:val="24"/>
        </w:rPr>
        <w:t>Tổ chức tấn công quân Pháp ở Gia Định</w:t>
      </w:r>
    </w:p>
    <w:p w:rsidR="005B421E" w:rsidRPr="005B421E" w:rsidRDefault="005B421E" w:rsidP="005B421E">
      <w:pPr>
        <w:spacing w:before="60"/>
        <w:jc w:val="both"/>
        <w:rPr>
          <w:szCs w:val="24"/>
        </w:rPr>
      </w:pPr>
      <w:r w:rsidRPr="005B421E">
        <w:rPr>
          <w:b/>
          <w:color w:val="0000FF"/>
          <w:szCs w:val="24"/>
        </w:rPr>
        <w:t>Câu 19:</w:t>
      </w:r>
      <w:r w:rsidRPr="005B421E">
        <w:rPr>
          <w:szCs w:val="24"/>
        </w:rPr>
        <w:t xml:space="preserve">  Khi chuyển hướng tấn công vào Gia Định, quân Pháp đã thay đổi kế hoạch xâm lược Việt Nam như thế nào?</w:t>
      </w:r>
    </w:p>
    <w:p w:rsidR="005B421E" w:rsidRPr="005B421E" w:rsidRDefault="005B421E" w:rsidP="005B421E">
      <w:pPr>
        <w:ind w:firstLine="283"/>
        <w:rPr>
          <w:szCs w:val="24"/>
        </w:rPr>
      </w:pPr>
      <w:r w:rsidRPr="005B421E">
        <w:rPr>
          <w:b/>
          <w:color w:val="3366FF"/>
          <w:szCs w:val="24"/>
        </w:rPr>
        <w:t xml:space="preserve">A. </w:t>
      </w:r>
      <w:r w:rsidRPr="005B421E">
        <w:rPr>
          <w:szCs w:val="24"/>
        </w:rPr>
        <w:t>Chuyển từ kế hoạch “đánh nhanh thắng nhanh” sang “chinh phục từng gói nhỏ”</w:t>
      </w:r>
    </w:p>
    <w:p w:rsidR="005B421E" w:rsidRPr="005B421E" w:rsidRDefault="005B421E" w:rsidP="005B421E">
      <w:pPr>
        <w:ind w:firstLine="283"/>
        <w:rPr>
          <w:szCs w:val="24"/>
        </w:rPr>
      </w:pPr>
      <w:r w:rsidRPr="005B421E">
        <w:rPr>
          <w:b/>
          <w:color w:val="3366FF"/>
          <w:szCs w:val="24"/>
        </w:rPr>
        <w:t xml:space="preserve">B. </w:t>
      </w:r>
      <w:r w:rsidRPr="005B421E">
        <w:rPr>
          <w:szCs w:val="24"/>
        </w:rPr>
        <w:t>Chuyển từ kế hoạch “chinh phục từng gói nhỏ” sang “đánh nhanh thắng nhanh”</w:t>
      </w:r>
    </w:p>
    <w:p w:rsidR="005B421E" w:rsidRPr="005B421E" w:rsidRDefault="005B421E" w:rsidP="005B421E">
      <w:pPr>
        <w:ind w:firstLine="283"/>
        <w:rPr>
          <w:szCs w:val="24"/>
        </w:rPr>
      </w:pPr>
      <w:r w:rsidRPr="005B421E">
        <w:rPr>
          <w:b/>
          <w:color w:val="3366FF"/>
          <w:szCs w:val="24"/>
        </w:rPr>
        <w:lastRenderedPageBreak/>
        <w:t xml:space="preserve">C. </w:t>
      </w:r>
      <w:r w:rsidRPr="005B421E">
        <w:rPr>
          <w:szCs w:val="24"/>
        </w:rPr>
        <w:t>Chuyển từ kế hoạch “đánh chớp nhoáng” sang “đánh lâu dài”</w:t>
      </w:r>
    </w:p>
    <w:p w:rsidR="005B421E" w:rsidRDefault="005B421E" w:rsidP="005B421E">
      <w:pPr>
        <w:ind w:firstLine="283"/>
        <w:rPr>
          <w:szCs w:val="24"/>
        </w:rPr>
      </w:pPr>
      <w:r w:rsidRPr="005B421E">
        <w:rPr>
          <w:b/>
          <w:color w:val="3366FF"/>
          <w:szCs w:val="24"/>
        </w:rPr>
        <w:t xml:space="preserve">D. </w:t>
      </w:r>
      <w:r w:rsidRPr="005B421E">
        <w:rPr>
          <w:szCs w:val="24"/>
        </w:rPr>
        <w:t>Chuyển từ kế hoạch “đánh lâu dài” sang “đánh nhanh thắng nhanh”</w:t>
      </w:r>
    </w:p>
    <w:p w:rsidR="005B421E" w:rsidRPr="005B421E" w:rsidRDefault="005B421E" w:rsidP="005B421E">
      <w:pPr>
        <w:rPr>
          <w:szCs w:val="24"/>
        </w:rPr>
      </w:pPr>
      <w:r w:rsidRPr="005B421E">
        <w:rPr>
          <w:b/>
          <w:color w:val="0000FF"/>
          <w:szCs w:val="24"/>
        </w:rPr>
        <w:t>Câu 20:</w:t>
      </w:r>
      <w:r w:rsidRPr="005B421E">
        <w:rPr>
          <w:szCs w:val="24"/>
        </w:rPr>
        <w:t xml:space="preserve"> </w:t>
      </w:r>
      <w:r w:rsidRPr="005B421E">
        <w:rPr>
          <w:color w:val="000000"/>
          <w:szCs w:val="24"/>
        </w:rPr>
        <w:t>Sau thất bại ở Đà Nẵng, thực dân Pháp có âm mưu gì?</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Cố thủ chờ viện binh.</w:t>
      </w:r>
      <w:r w:rsidRPr="005B421E">
        <w:rPr>
          <w:szCs w:val="24"/>
        </w:rPr>
        <w:tab/>
      </w:r>
      <w:r w:rsidRPr="005B421E">
        <w:rPr>
          <w:b/>
          <w:color w:val="3366FF"/>
          <w:szCs w:val="24"/>
        </w:rPr>
        <w:t xml:space="preserve">B. </w:t>
      </w:r>
      <w:r w:rsidRPr="005B421E">
        <w:rPr>
          <w:szCs w:val="24"/>
        </w:rPr>
        <w:t>Đánh thẳng Kinh thành Huế.</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Nhờ Anh giúp đỡ đánh tiếp.</w:t>
      </w:r>
      <w:r w:rsidRPr="005B421E">
        <w:rPr>
          <w:szCs w:val="24"/>
        </w:rPr>
        <w:tab/>
      </w:r>
      <w:r w:rsidRPr="005B421E">
        <w:rPr>
          <w:b/>
          <w:color w:val="3366FF"/>
          <w:szCs w:val="24"/>
        </w:rPr>
        <w:t xml:space="preserve">D. </w:t>
      </w:r>
      <w:r w:rsidRPr="005B421E">
        <w:rPr>
          <w:szCs w:val="24"/>
        </w:rPr>
        <w:t>Kéo quân vào đánh Gia Định.</w:t>
      </w:r>
    </w:p>
    <w:p w:rsidR="005B421E" w:rsidRPr="005B421E" w:rsidRDefault="005B421E" w:rsidP="005B421E">
      <w:pPr>
        <w:spacing w:before="60"/>
        <w:jc w:val="both"/>
        <w:rPr>
          <w:szCs w:val="24"/>
        </w:rPr>
      </w:pPr>
      <w:r w:rsidRPr="005B421E">
        <w:rPr>
          <w:b/>
          <w:color w:val="0000FF"/>
          <w:szCs w:val="24"/>
        </w:rPr>
        <w:t>Câu 21:</w:t>
      </w:r>
      <w:r w:rsidRPr="005B421E">
        <w:rPr>
          <w:szCs w:val="24"/>
        </w:rPr>
        <w:t xml:space="preserve">  Cuộc khởi nghĩa tiêu biểu nhất của nhân dân ba tỉnh miên Đông Nam Kì sau Hiệp ướ</w:t>
      </w:r>
      <w:r>
        <w:rPr>
          <w:szCs w:val="24"/>
        </w:rPr>
        <w:t xml:space="preserve">c 1862 </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khởi nghĩa Trương Định.</w:t>
      </w:r>
      <w:r w:rsidRPr="005B421E">
        <w:rPr>
          <w:szCs w:val="24"/>
        </w:rPr>
        <w:tab/>
      </w:r>
      <w:r w:rsidRPr="005B421E">
        <w:rPr>
          <w:b/>
          <w:color w:val="3366FF"/>
          <w:szCs w:val="24"/>
        </w:rPr>
        <w:t xml:space="preserve">B. </w:t>
      </w:r>
      <w:r w:rsidRPr="005B421E">
        <w:rPr>
          <w:szCs w:val="24"/>
        </w:rPr>
        <w:t>khởi nghĩa Phan Tôn, Phan Liêm.</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khởi nghĩa Nguyễn Trung Trực.</w:t>
      </w:r>
      <w:r w:rsidRPr="005B421E">
        <w:rPr>
          <w:szCs w:val="24"/>
        </w:rPr>
        <w:tab/>
      </w:r>
      <w:r w:rsidRPr="005B421E">
        <w:rPr>
          <w:b/>
          <w:color w:val="3366FF"/>
          <w:szCs w:val="24"/>
        </w:rPr>
        <w:t xml:space="preserve">D. </w:t>
      </w:r>
      <w:r w:rsidRPr="005B421E">
        <w:rPr>
          <w:szCs w:val="24"/>
        </w:rPr>
        <w:t>khởi nghĩa Trương Quyền.</w:t>
      </w:r>
    </w:p>
    <w:p w:rsidR="005B421E" w:rsidRPr="005B421E" w:rsidRDefault="005B421E" w:rsidP="005B421E">
      <w:pPr>
        <w:spacing w:before="60"/>
        <w:jc w:val="both"/>
        <w:rPr>
          <w:szCs w:val="24"/>
        </w:rPr>
      </w:pPr>
      <w:r w:rsidRPr="005B421E">
        <w:rPr>
          <w:b/>
          <w:color w:val="0000FF"/>
          <w:szCs w:val="24"/>
        </w:rPr>
        <w:t>Câu 22:</w:t>
      </w:r>
      <w:r w:rsidRPr="005B421E">
        <w:rPr>
          <w:szCs w:val="24"/>
        </w:rPr>
        <w:t xml:space="preserve">  Hiệp ước 1862 đã có tác động gì đến cuộc kháng chiến chống Pháp?</w:t>
      </w:r>
    </w:p>
    <w:p w:rsidR="005B421E" w:rsidRPr="005B421E" w:rsidRDefault="005B421E" w:rsidP="005B421E">
      <w:pPr>
        <w:ind w:firstLine="283"/>
        <w:rPr>
          <w:szCs w:val="24"/>
        </w:rPr>
      </w:pPr>
      <w:r w:rsidRPr="005B421E">
        <w:rPr>
          <w:b/>
          <w:color w:val="3366FF"/>
          <w:szCs w:val="24"/>
        </w:rPr>
        <w:t xml:space="preserve">A. </w:t>
      </w:r>
      <w:r w:rsidRPr="005B421E">
        <w:rPr>
          <w:szCs w:val="24"/>
        </w:rPr>
        <w:t>Triều đình không còn tích cực chống Pháp.</w:t>
      </w:r>
      <w:r w:rsidRPr="005B421E">
        <w:rPr>
          <w:szCs w:val="24"/>
        </w:rPr>
        <w:t xml:space="preserve">   </w:t>
      </w:r>
      <w:r w:rsidRPr="005B421E">
        <w:rPr>
          <w:b/>
          <w:color w:val="3366FF"/>
          <w:szCs w:val="24"/>
        </w:rPr>
        <w:t xml:space="preserve">B. </w:t>
      </w:r>
      <w:r w:rsidRPr="005B421E">
        <w:rPr>
          <w:szCs w:val="24"/>
        </w:rPr>
        <w:t>Phong trào của nhân dân bị giảm sút.</w:t>
      </w:r>
    </w:p>
    <w:p w:rsidR="005B421E" w:rsidRPr="005B421E" w:rsidRDefault="005B421E" w:rsidP="005B421E">
      <w:pPr>
        <w:ind w:firstLine="283"/>
        <w:rPr>
          <w:szCs w:val="24"/>
        </w:rPr>
      </w:pPr>
      <w:r w:rsidRPr="005B421E">
        <w:rPr>
          <w:b/>
          <w:color w:val="3366FF"/>
          <w:szCs w:val="24"/>
        </w:rPr>
        <w:t xml:space="preserve">C. </w:t>
      </w:r>
      <w:r w:rsidRPr="005B421E">
        <w:rPr>
          <w:szCs w:val="24"/>
        </w:rPr>
        <w:t>Phong trào của nhân dân càng sôi nổi.</w:t>
      </w:r>
      <w:r>
        <w:rPr>
          <w:szCs w:val="24"/>
        </w:rPr>
        <w:t xml:space="preserve">       </w:t>
      </w:r>
      <w:r w:rsidRPr="005B421E">
        <w:rPr>
          <w:b/>
          <w:color w:val="3366FF"/>
          <w:szCs w:val="24"/>
        </w:rPr>
        <w:t xml:space="preserve">D. </w:t>
      </w:r>
      <w:r w:rsidRPr="005B421E">
        <w:rPr>
          <w:szCs w:val="24"/>
        </w:rPr>
        <w:t>Phong trào của nhân dân lan rộng ra cả nước.</w:t>
      </w:r>
    </w:p>
    <w:p w:rsidR="005B421E" w:rsidRPr="005B421E" w:rsidRDefault="005B421E" w:rsidP="005B421E">
      <w:pPr>
        <w:spacing w:before="60"/>
        <w:jc w:val="both"/>
        <w:rPr>
          <w:szCs w:val="24"/>
        </w:rPr>
      </w:pPr>
      <w:r w:rsidRPr="005B421E">
        <w:rPr>
          <w:b/>
          <w:color w:val="0000FF"/>
          <w:szCs w:val="24"/>
        </w:rPr>
        <w:t>Câu 23:</w:t>
      </w:r>
      <w:r w:rsidRPr="005B421E">
        <w:rPr>
          <w:szCs w:val="24"/>
        </w:rPr>
        <w:t xml:space="preserve">  Thiệt hại nghiêm trọng nhất của Việt Nam khi kí Hiệp ước Nhâm Tuất (1862) với Pháp là</w:t>
      </w:r>
    </w:p>
    <w:p w:rsidR="005B421E" w:rsidRPr="005B421E" w:rsidRDefault="005B421E" w:rsidP="005B421E">
      <w:pPr>
        <w:ind w:firstLine="283"/>
        <w:rPr>
          <w:szCs w:val="24"/>
        </w:rPr>
      </w:pPr>
      <w:r w:rsidRPr="005B421E">
        <w:rPr>
          <w:b/>
          <w:color w:val="3366FF"/>
          <w:szCs w:val="24"/>
        </w:rPr>
        <w:t xml:space="preserve">A. </w:t>
      </w:r>
      <w:r w:rsidRPr="005B421E">
        <w:rPr>
          <w:szCs w:val="24"/>
        </w:rPr>
        <w:t>Nhượng hẳn cho Pháp ba tỉnh miền Đông Nam Kì và đảo Côn Lôn</w:t>
      </w:r>
    </w:p>
    <w:p w:rsidR="005B421E" w:rsidRPr="005B421E" w:rsidRDefault="005B421E" w:rsidP="005B421E">
      <w:pPr>
        <w:ind w:firstLine="283"/>
        <w:rPr>
          <w:szCs w:val="24"/>
        </w:rPr>
      </w:pPr>
      <w:r w:rsidRPr="005B421E">
        <w:rPr>
          <w:b/>
          <w:color w:val="3366FF"/>
          <w:szCs w:val="24"/>
        </w:rPr>
        <w:t xml:space="preserve">B. </w:t>
      </w:r>
      <w:r w:rsidRPr="005B421E">
        <w:rPr>
          <w:szCs w:val="24"/>
        </w:rPr>
        <w:t>Bồi thường 20 triệu quan tiền cho Pháp</w:t>
      </w:r>
    </w:p>
    <w:p w:rsidR="005B421E" w:rsidRPr="005B421E" w:rsidRDefault="005B421E" w:rsidP="005B421E">
      <w:pPr>
        <w:ind w:firstLine="283"/>
        <w:rPr>
          <w:szCs w:val="24"/>
        </w:rPr>
      </w:pPr>
      <w:r w:rsidRPr="005B421E">
        <w:rPr>
          <w:b/>
          <w:color w:val="3366FF"/>
          <w:szCs w:val="24"/>
        </w:rPr>
        <w:t xml:space="preserve">C. </w:t>
      </w:r>
      <w:r w:rsidRPr="005B421E">
        <w:rPr>
          <w:szCs w:val="24"/>
        </w:rPr>
        <w:t>Triều đình phải mở ba cửa biển: Đà Nẵng, Ba Lạt, Quảng</w:t>
      </w:r>
      <w:r>
        <w:rPr>
          <w:szCs w:val="24"/>
        </w:rPr>
        <w:t xml:space="preserve"> Yên cho thương lái</w:t>
      </w:r>
      <w:r w:rsidRPr="005B421E">
        <w:rPr>
          <w:szCs w:val="24"/>
        </w:rPr>
        <w:t xml:space="preserve"> Pháp vào buôn bán</w:t>
      </w:r>
    </w:p>
    <w:p w:rsidR="005B421E" w:rsidRPr="005B421E" w:rsidRDefault="005B421E" w:rsidP="005B421E">
      <w:pPr>
        <w:ind w:firstLine="283"/>
        <w:rPr>
          <w:szCs w:val="24"/>
        </w:rPr>
      </w:pPr>
      <w:r w:rsidRPr="005B421E">
        <w:rPr>
          <w:b/>
          <w:color w:val="3366FF"/>
          <w:szCs w:val="24"/>
        </w:rPr>
        <w:t xml:space="preserve">D. </w:t>
      </w:r>
      <w:r w:rsidRPr="005B421E">
        <w:rPr>
          <w:szCs w:val="24"/>
        </w:rPr>
        <w:t>Mất thành Vĩnh Long nếu triều đình không chấm dứt các hoạt động chống Pháp ở ba tỉnh miền Đông Nam Kì</w:t>
      </w:r>
    </w:p>
    <w:p w:rsidR="005B421E" w:rsidRPr="005B421E" w:rsidRDefault="005B421E" w:rsidP="005B421E">
      <w:pPr>
        <w:spacing w:before="60"/>
        <w:jc w:val="both"/>
        <w:rPr>
          <w:szCs w:val="24"/>
        </w:rPr>
      </w:pPr>
      <w:r w:rsidRPr="005B421E">
        <w:rPr>
          <w:b/>
          <w:color w:val="0000FF"/>
          <w:szCs w:val="24"/>
        </w:rPr>
        <w:t>Câu 24:</w:t>
      </w:r>
      <w:r w:rsidRPr="005B421E">
        <w:rPr>
          <w:szCs w:val="24"/>
        </w:rPr>
        <w:t xml:space="preserve">  Người đã kháng lệnh triều đình, phất cao ngọn cờ “Bình Tây Đại nguyên soái”, lãnh đạo nghĩa quân chống Pháp là ai?</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Nguyễn Tri Phương</w:t>
      </w:r>
      <w:r w:rsidRPr="005B421E">
        <w:rPr>
          <w:szCs w:val="24"/>
        </w:rPr>
        <w:tab/>
      </w:r>
      <w:r w:rsidRPr="005B421E">
        <w:rPr>
          <w:b/>
          <w:color w:val="3366FF"/>
          <w:szCs w:val="24"/>
        </w:rPr>
        <w:t xml:space="preserve">B. </w:t>
      </w:r>
      <w:r w:rsidRPr="005B421E">
        <w:rPr>
          <w:szCs w:val="24"/>
        </w:rPr>
        <w:t>Nguyễn Trung Trực</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Phạm Văn Nghị</w:t>
      </w:r>
      <w:r w:rsidRPr="005B421E">
        <w:rPr>
          <w:szCs w:val="24"/>
        </w:rPr>
        <w:tab/>
      </w:r>
      <w:r w:rsidRPr="005B421E">
        <w:rPr>
          <w:b/>
          <w:color w:val="3366FF"/>
          <w:szCs w:val="24"/>
        </w:rPr>
        <w:t xml:space="preserve">D. </w:t>
      </w:r>
      <w:r w:rsidRPr="005B421E">
        <w:rPr>
          <w:szCs w:val="24"/>
        </w:rPr>
        <w:t>Trương Định</w:t>
      </w:r>
    </w:p>
    <w:p w:rsidR="005B421E" w:rsidRPr="005B421E" w:rsidRDefault="005B421E" w:rsidP="005B421E">
      <w:pPr>
        <w:spacing w:before="60"/>
        <w:jc w:val="both"/>
        <w:rPr>
          <w:szCs w:val="24"/>
        </w:rPr>
      </w:pPr>
      <w:r w:rsidRPr="005B421E">
        <w:rPr>
          <w:b/>
          <w:color w:val="0000FF"/>
          <w:szCs w:val="24"/>
        </w:rPr>
        <w:t>Câu 25:</w:t>
      </w:r>
      <w:r w:rsidRPr="005B421E">
        <w:rPr>
          <w:szCs w:val="24"/>
        </w:rPr>
        <w:t xml:space="preserve">  Mục đích thực dân Pháp tiến hành xâm lược Việt Nam lả gì?</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Đề truyền đạo.</w:t>
      </w:r>
      <w:r w:rsidRPr="005B421E">
        <w:rPr>
          <w:szCs w:val="24"/>
        </w:rPr>
        <w:tab/>
      </w:r>
      <w:r w:rsidRPr="005B421E">
        <w:rPr>
          <w:b/>
          <w:color w:val="3366FF"/>
          <w:szCs w:val="24"/>
        </w:rPr>
        <w:t xml:space="preserve">B. </w:t>
      </w:r>
      <w:r w:rsidRPr="005B421E">
        <w:rPr>
          <w:szCs w:val="24"/>
        </w:rPr>
        <w:t>Khai hoá văn minh.</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Giúp Nguyễn Ánh đánh bại Tây Sơn.</w:t>
      </w:r>
      <w:r w:rsidRPr="005B421E">
        <w:rPr>
          <w:szCs w:val="24"/>
        </w:rPr>
        <w:tab/>
      </w:r>
      <w:r w:rsidRPr="005B421E">
        <w:rPr>
          <w:b/>
          <w:color w:val="3366FF"/>
          <w:szCs w:val="24"/>
        </w:rPr>
        <w:t xml:space="preserve">D. </w:t>
      </w:r>
      <w:r w:rsidRPr="005B421E">
        <w:rPr>
          <w:szCs w:val="24"/>
        </w:rPr>
        <w:t>Tìm kiếm thuộc địa, mở rộng thị trường.</w:t>
      </w:r>
    </w:p>
    <w:p w:rsidR="005B421E" w:rsidRPr="005B421E" w:rsidRDefault="005B421E" w:rsidP="005B421E">
      <w:pPr>
        <w:spacing w:before="60"/>
        <w:jc w:val="both"/>
        <w:rPr>
          <w:szCs w:val="24"/>
        </w:rPr>
      </w:pPr>
      <w:r w:rsidRPr="005B421E">
        <w:rPr>
          <w:b/>
          <w:color w:val="0000FF"/>
          <w:szCs w:val="24"/>
        </w:rPr>
        <w:t>Câu 26:</w:t>
      </w:r>
      <w:r w:rsidRPr="005B421E">
        <w:rPr>
          <w:szCs w:val="24"/>
        </w:rPr>
        <w:t xml:space="preserve">  Vì sao nhà Nguyễn không kiên quyết chống Pháp mà luôn thỏa hiệp bằng việc kí kết các điều ước?</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Lực lượng của Pháp quá mạnh.</w:t>
      </w:r>
      <w:r w:rsidRPr="005B421E">
        <w:rPr>
          <w:szCs w:val="24"/>
        </w:rPr>
        <w:tab/>
      </w:r>
      <w:r w:rsidRPr="005B421E">
        <w:rPr>
          <w:b/>
          <w:color w:val="3366FF"/>
          <w:szCs w:val="24"/>
        </w:rPr>
        <w:t xml:space="preserve">B. </w:t>
      </w:r>
      <w:r w:rsidRPr="005B421E">
        <w:rPr>
          <w:szCs w:val="24"/>
        </w:rPr>
        <w:t>Sợ mất quyền lợi giai cấp.</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Hoang mang, dao động.</w:t>
      </w:r>
      <w:r w:rsidRPr="005B421E">
        <w:rPr>
          <w:szCs w:val="24"/>
        </w:rPr>
        <w:tab/>
      </w:r>
      <w:r w:rsidRPr="005B421E">
        <w:rPr>
          <w:b/>
          <w:color w:val="3366FF"/>
          <w:szCs w:val="24"/>
        </w:rPr>
        <w:t xml:space="preserve">D. </w:t>
      </w:r>
      <w:r w:rsidRPr="005B421E">
        <w:rPr>
          <w:szCs w:val="24"/>
        </w:rPr>
        <w:t>Sợ mất quyền lợi dân tộc.</w:t>
      </w:r>
    </w:p>
    <w:p w:rsidR="005B421E" w:rsidRPr="005B421E" w:rsidRDefault="005B421E" w:rsidP="005B421E">
      <w:pPr>
        <w:spacing w:before="60"/>
        <w:jc w:val="both"/>
        <w:rPr>
          <w:szCs w:val="24"/>
        </w:rPr>
      </w:pPr>
      <w:r w:rsidRPr="005B421E">
        <w:rPr>
          <w:b/>
          <w:color w:val="0000FF"/>
          <w:szCs w:val="24"/>
        </w:rPr>
        <w:t>Câu 27:</w:t>
      </w:r>
      <w:r w:rsidRPr="005B421E">
        <w:rPr>
          <w:szCs w:val="24"/>
        </w:rPr>
        <w:t xml:space="preserve">  Vì sao cuộc kháng chiến chống Pháp của nhân dân ta sau Hiệp ước Nhâm Tuất 1862 lại khó khăn hơn thời kì trước?</w:t>
      </w:r>
    </w:p>
    <w:p w:rsidR="005B421E" w:rsidRPr="005B421E" w:rsidRDefault="005B421E" w:rsidP="005B421E">
      <w:pPr>
        <w:ind w:firstLine="283"/>
        <w:rPr>
          <w:szCs w:val="24"/>
        </w:rPr>
      </w:pPr>
      <w:r w:rsidRPr="005B421E">
        <w:rPr>
          <w:b/>
          <w:color w:val="3366FF"/>
          <w:szCs w:val="24"/>
        </w:rPr>
        <w:t xml:space="preserve">A. </w:t>
      </w:r>
      <w:r w:rsidRPr="005B421E">
        <w:rPr>
          <w:szCs w:val="24"/>
        </w:rPr>
        <w:t>Triều đình nhà Nguyễn đàn áp cuộc kháng chiến của nhân dân ta.</w:t>
      </w:r>
    </w:p>
    <w:p w:rsidR="005B421E" w:rsidRPr="005B421E" w:rsidRDefault="005B421E" w:rsidP="005B421E">
      <w:pPr>
        <w:ind w:firstLine="283"/>
        <w:rPr>
          <w:szCs w:val="24"/>
        </w:rPr>
      </w:pPr>
      <w:r w:rsidRPr="005B421E">
        <w:rPr>
          <w:b/>
          <w:color w:val="3366FF"/>
          <w:szCs w:val="24"/>
        </w:rPr>
        <w:t xml:space="preserve">B. </w:t>
      </w:r>
      <w:r w:rsidRPr="005B421E">
        <w:rPr>
          <w:szCs w:val="24"/>
        </w:rPr>
        <w:t>Do thực dân Pháp tiến hành bắt bớ, giết hại những người lãnh đạo kháng chiến.</w:t>
      </w:r>
    </w:p>
    <w:p w:rsidR="005B421E" w:rsidRPr="005B421E" w:rsidRDefault="005B421E" w:rsidP="005B421E">
      <w:pPr>
        <w:ind w:firstLine="283"/>
        <w:rPr>
          <w:szCs w:val="24"/>
        </w:rPr>
      </w:pPr>
      <w:r w:rsidRPr="005B421E">
        <w:rPr>
          <w:b/>
          <w:color w:val="3366FF"/>
          <w:szCs w:val="24"/>
        </w:rPr>
        <w:t xml:space="preserve">C. </w:t>
      </w:r>
      <w:r w:rsidRPr="005B421E">
        <w:rPr>
          <w:szCs w:val="24"/>
        </w:rPr>
        <w:t>Nhà Nguyễn đã thỏa hiệp với Pháp, bỏ rơi cuộc kháng chiến của nhân dân ta.</w:t>
      </w:r>
    </w:p>
    <w:p w:rsidR="005B421E" w:rsidRPr="005B421E" w:rsidRDefault="005B421E" w:rsidP="005B421E">
      <w:pPr>
        <w:ind w:firstLine="283"/>
        <w:rPr>
          <w:szCs w:val="24"/>
        </w:rPr>
      </w:pPr>
      <w:r w:rsidRPr="005B421E">
        <w:rPr>
          <w:b/>
          <w:color w:val="3366FF"/>
          <w:szCs w:val="24"/>
        </w:rPr>
        <w:t xml:space="preserve">D. </w:t>
      </w:r>
      <w:r w:rsidRPr="005B421E">
        <w:rPr>
          <w:szCs w:val="24"/>
        </w:rPr>
        <w:t>Thực dân Pháp đã xâm chiếm xong Lào và Cam-pu-chia nên có điều kiện tập trung lực lượng đàn áp cuộc kháng chiến.</w:t>
      </w:r>
    </w:p>
    <w:p w:rsidR="005B421E" w:rsidRPr="005B421E" w:rsidRDefault="005B421E" w:rsidP="005B421E">
      <w:pPr>
        <w:spacing w:before="60"/>
        <w:jc w:val="both"/>
        <w:rPr>
          <w:szCs w:val="24"/>
        </w:rPr>
      </w:pPr>
      <w:r w:rsidRPr="005B421E">
        <w:rPr>
          <w:b/>
          <w:color w:val="0000FF"/>
          <w:szCs w:val="24"/>
        </w:rPr>
        <w:t>Câu 28:</w:t>
      </w:r>
      <w:r w:rsidRPr="005B421E">
        <w:rPr>
          <w:szCs w:val="24"/>
        </w:rPr>
        <w:t xml:space="preserve">  Từ ngày 20 đến 24-6-1867, thực dân Pháp đã chiếm thêm ba tỉnh nào ở Nam Kì?</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Vĩnh Long, An Giang, Hà Tiên.</w:t>
      </w:r>
      <w:r w:rsidRPr="005B421E">
        <w:rPr>
          <w:szCs w:val="24"/>
        </w:rPr>
        <w:tab/>
      </w:r>
      <w:r w:rsidRPr="005B421E">
        <w:rPr>
          <w:b/>
          <w:color w:val="3366FF"/>
          <w:szCs w:val="24"/>
        </w:rPr>
        <w:t xml:space="preserve">B. </w:t>
      </w:r>
      <w:r w:rsidRPr="005B421E">
        <w:rPr>
          <w:szCs w:val="24"/>
        </w:rPr>
        <w:t>Vĩnh Long, Đồng Nai, Biên Hoà.</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An Giang, Trà Vinh, Sóc Trăng.</w:t>
      </w:r>
      <w:r w:rsidRPr="005B421E">
        <w:rPr>
          <w:szCs w:val="24"/>
        </w:rPr>
        <w:tab/>
      </w:r>
      <w:r w:rsidRPr="005B421E">
        <w:rPr>
          <w:b/>
          <w:color w:val="3366FF"/>
          <w:szCs w:val="24"/>
        </w:rPr>
        <w:t xml:space="preserve">D. </w:t>
      </w:r>
      <w:r w:rsidRPr="005B421E">
        <w:rPr>
          <w:szCs w:val="24"/>
        </w:rPr>
        <w:t>Tiền Giang, Long An, Hà Tiên.</w:t>
      </w:r>
    </w:p>
    <w:p w:rsidR="005B421E" w:rsidRPr="005B421E" w:rsidRDefault="005B421E" w:rsidP="005B421E">
      <w:pPr>
        <w:spacing w:before="60"/>
        <w:jc w:val="both"/>
        <w:rPr>
          <w:szCs w:val="24"/>
        </w:rPr>
      </w:pPr>
      <w:r w:rsidRPr="005B421E">
        <w:rPr>
          <w:b/>
          <w:color w:val="0000FF"/>
          <w:szCs w:val="24"/>
        </w:rPr>
        <w:t>Câu 29:</w:t>
      </w:r>
      <w:r w:rsidRPr="005B421E">
        <w:rPr>
          <w:szCs w:val="24"/>
        </w:rPr>
        <w:t xml:space="preserve">  Kế hoạch “đánh nhanh, thắng nhanh” được Pháp áp dụng khi đánh chiếm nơi nào?</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Gia Định.</w:t>
      </w:r>
      <w:r w:rsidRPr="005B421E">
        <w:rPr>
          <w:szCs w:val="24"/>
        </w:rPr>
        <w:tab/>
      </w:r>
      <w:r w:rsidRPr="005B421E">
        <w:rPr>
          <w:b/>
          <w:color w:val="3366FF"/>
          <w:szCs w:val="24"/>
        </w:rPr>
        <w:t xml:space="preserve">B. </w:t>
      </w:r>
      <w:r w:rsidRPr="005B421E">
        <w:rPr>
          <w:szCs w:val="24"/>
        </w:rPr>
        <w:t>Đà Nẵng.</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Mi</w:t>
      </w:r>
      <w:r>
        <w:rPr>
          <w:szCs w:val="24"/>
        </w:rPr>
        <w:t>ề</w:t>
      </w:r>
      <w:r w:rsidRPr="005B421E">
        <w:rPr>
          <w:szCs w:val="24"/>
        </w:rPr>
        <w:t>n Đông Nam Kì.</w:t>
      </w:r>
      <w:r w:rsidRPr="005B421E">
        <w:rPr>
          <w:szCs w:val="24"/>
        </w:rPr>
        <w:tab/>
      </w:r>
      <w:r w:rsidRPr="005B421E">
        <w:rPr>
          <w:b/>
          <w:color w:val="3366FF"/>
          <w:szCs w:val="24"/>
        </w:rPr>
        <w:t xml:space="preserve">D. </w:t>
      </w:r>
      <w:r w:rsidRPr="005B421E">
        <w:rPr>
          <w:szCs w:val="24"/>
        </w:rPr>
        <w:t>Mi</w:t>
      </w:r>
      <w:r>
        <w:rPr>
          <w:szCs w:val="24"/>
        </w:rPr>
        <w:t>ề</w:t>
      </w:r>
      <w:r w:rsidRPr="005B421E">
        <w:rPr>
          <w:szCs w:val="24"/>
        </w:rPr>
        <w:t>n Tây Nam Kì.</w:t>
      </w:r>
    </w:p>
    <w:p w:rsidR="005B421E" w:rsidRPr="005B421E" w:rsidRDefault="005B421E" w:rsidP="005B421E">
      <w:pPr>
        <w:spacing w:before="60"/>
        <w:jc w:val="both"/>
        <w:rPr>
          <w:szCs w:val="24"/>
        </w:rPr>
      </w:pPr>
      <w:r w:rsidRPr="005B421E">
        <w:rPr>
          <w:b/>
          <w:color w:val="0000FF"/>
          <w:szCs w:val="24"/>
        </w:rPr>
        <w:t>Câu 30:</w:t>
      </w:r>
      <w:r w:rsidRPr="005B421E">
        <w:rPr>
          <w:szCs w:val="24"/>
        </w:rPr>
        <w:t xml:space="preserve">  Dựa vào cơ sở nào Pháp phiêu lưu xâm lược Việt Nam năm 1858:</w:t>
      </w:r>
    </w:p>
    <w:p w:rsidR="005B421E" w:rsidRPr="005B421E" w:rsidRDefault="005B421E" w:rsidP="005B421E">
      <w:pPr>
        <w:ind w:firstLine="283"/>
        <w:rPr>
          <w:szCs w:val="24"/>
        </w:rPr>
      </w:pPr>
      <w:r w:rsidRPr="005B421E">
        <w:rPr>
          <w:b/>
          <w:color w:val="3366FF"/>
          <w:szCs w:val="24"/>
        </w:rPr>
        <w:t xml:space="preserve">A. </w:t>
      </w:r>
      <w:r w:rsidRPr="005B421E">
        <w:rPr>
          <w:szCs w:val="24"/>
        </w:rPr>
        <w:t>Hiệp ước 1787.</w:t>
      </w:r>
    </w:p>
    <w:p w:rsidR="005B421E" w:rsidRPr="005B421E" w:rsidRDefault="005B421E" w:rsidP="005B421E">
      <w:pPr>
        <w:ind w:firstLine="283"/>
        <w:rPr>
          <w:szCs w:val="24"/>
        </w:rPr>
      </w:pPr>
      <w:r w:rsidRPr="005B421E">
        <w:rPr>
          <w:b/>
          <w:color w:val="3366FF"/>
          <w:szCs w:val="24"/>
        </w:rPr>
        <w:t xml:space="preserve">B. </w:t>
      </w:r>
      <w:r w:rsidRPr="005B421E">
        <w:rPr>
          <w:szCs w:val="24"/>
        </w:rPr>
        <w:t>Quá trình cạnh tranh giữa các nước để quốc.</w:t>
      </w:r>
    </w:p>
    <w:p w:rsidR="005B421E" w:rsidRPr="005B421E" w:rsidRDefault="005B421E" w:rsidP="005B421E">
      <w:pPr>
        <w:ind w:firstLine="283"/>
        <w:rPr>
          <w:szCs w:val="24"/>
        </w:rPr>
      </w:pPr>
      <w:r w:rsidRPr="005B421E">
        <w:rPr>
          <w:b/>
          <w:color w:val="3366FF"/>
          <w:szCs w:val="24"/>
        </w:rPr>
        <w:t xml:space="preserve">C. </w:t>
      </w:r>
      <w:r w:rsidRPr="005B421E">
        <w:rPr>
          <w:szCs w:val="24"/>
        </w:rPr>
        <w:t>Sự nghèo đói về nguyên liệu của Pháp.</w:t>
      </w:r>
    </w:p>
    <w:p w:rsidR="005B421E" w:rsidRPr="005B421E" w:rsidRDefault="005B421E" w:rsidP="005B421E">
      <w:pPr>
        <w:ind w:firstLine="283"/>
        <w:rPr>
          <w:szCs w:val="24"/>
        </w:rPr>
      </w:pPr>
      <w:r w:rsidRPr="005B421E">
        <w:rPr>
          <w:b/>
          <w:color w:val="3366FF"/>
          <w:szCs w:val="24"/>
        </w:rPr>
        <w:t xml:space="preserve">D. </w:t>
      </w:r>
      <w:r w:rsidRPr="005B421E">
        <w:rPr>
          <w:szCs w:val="24"/>
        </w:rPr>
        <w:t>Pháp nắm được tình hình Việt Nam do các thương gia, giáo sĩ cung cấp.</w:t>
      </w:r>
    </w:p>
    <w:p w:rsidR="005B421E" w:rsidRPr="005B421E" w:rsidRDefault="005B421E" w:rsidP="005B421E">
      <w:pPr>
        <w:spacing w:before="60"/>
        <w:jc w:val="both"/>
        <w:rPr>
          <w:szCs w:val="24"/>
        </w:rPr>
      </w:pPr>
      <w:r w:rsidRPr="005B421E">
        <w:rPr>
          <w:b/>
          <w:color w:val="0000FF"/>
          <w:szCs w:val="24"/>
        </w:rPr>
        <w:t>Câu 31:</w:t>
      </w:r>
      <w:r w:rsidRPr="005B421E">
        <w:rPr>
          <w:szCs w:val="24"/>
        </w:rPr>
        <w:t xml:space="preserve">  Sau khi ba tỉnh miền Đông Nam Kì rơi vào tay quân Pháp, thái độ của nhân dân ta như thế nào?</w:t>
      </w:r>
    </w:p>
    <w:p w:rsidR="005B421E" w:rsidRPr="005B421E" w:rsidRDefault="005B421E" w:rsidP="005B421E">
      <w:pPr>
        <w:ind w:firstLine="283"/>
        <w:rPr>
          <w:szCs w:val="24"/>
        </w:rPr>
      </w:pPr>
      <w:r w:rsidRPr="005B421E">
        <w:rPr>
          <w:b/>
          <w:color w:val="3366FF"/>
          <w:szCs w:val="24"/>
        </w:rPr>
        <w:lastRenderedPageBreak/>
        <w:t xml:space="preserve">A. </w:t>
      </w:r>
      <w:r w:rsidRPr="005B421E">
        <w:rPr>
          <w:szCs w:val="24"/>
        </w:rPr>
        <w:t>Các đội nghĩa quân chống thực dân Pháp tự giải tán, nhân dân bỏ đi nơi khác sinh sống</w:t>
      </w:r>
    </w:p>
    <w:p w:rsidR="005B421E" w:rsidRPr="005B421E" w:rsidRDefault="005B421E" w:rsidP="005B421E">
      <w:pPr>
        <w:ind w:firstLine="283"/>
        <w:rPr>
          <w:szCs w:val="24"/>
        </w:rPr>
      </w:pPr>
      <w:r w:rsidRPr="005B421E">
        <w:rPr>
          <w:b/>
          <w:color w:val="3366FF"/>
          <w:szCs w:val="24"/>
        </w:rPr>
        <w:t xml:space="preserve">B. </w:t>
      </w:r>
      <w:r w:rsidRPr="005B421E">
        <w:rPr>
          <w:szCs w:val="24"/>
        </w:rPr>
        <w:t>Các đội nghĩa binh không chịu hạ vũ khí, phong trào “tị địa” diễn ra sôi nổi</w:t>
      </w:r>
    </w:p>
    <w:p w:rsidR="005B421E" w:rsidRPr="005B421E" w:rsidRDefault="005B421E" w:rsidP="005B421E">
      <w:pPr>
        <w:ind w:firstLine="283"/>
        <w:rPr>
          <w:szCs w:val="24"/>
        </w:rPr>
      </w:pPr>
      <w:r w:rsidRPr="005B421E">
        <w:rPr>
          <w:b/>
          <w:color w:val="3366FF"/>
          <w:szCs w:val="24"/>
        </w:rPr>
        <w:t xml:space="preserve">C. </w:t>
      </w:r>
      <w:r w:rsidRPr="005B421E">
        <w:rPr>
          <w:szCs w:val="24"/>
        </w:rPr>
        <w:t>Nhân dân vừa sợ giặc Pháp, vừa sợ triều đình nên bỏ trốn</w:t>
      </w:r>
    </w:p>
    <w:p w:rsidR="005B421E" w:rsidRPr="005B421E" w:rsidRDefault="005B421E" w:rsidP="005B421E">
      <w:pPr>
        <w:ind w:firstLine="283"/>
        <w:rPr>
          <w:szCs w:val="24"/>
        </w:rPr>
      </w:pPr>
      <w:r w:rsidRPr="005B421E">
        <w:rPr>
          <w:b/>
          <w:color w:val="3366FF"/>
          <w:szCs w:val="24"/>
        </w:rPr>
        <w:t xml:space="preserve">D. </w:t>
      </w:r>
      <w:r w:rsidRPr="005B421E">
        <w:rPr>
          <w:szCs w:val="24"/>
        </w:rPr>
        <w:t>Nhân dân chán ghét triều đình, không còn tha thiết đánh Pháp</w:t>
      </w:r>
    </w:p>
    <w:p w:rsidR="005B421E" w:rsidRPr="005B421E" w:rsidRDefault="005B421E" w:rsidP="005B421E">
      <w:pPr>
        <w:spacing w:before="60"/>
        <w:jc w:val="both"/>
        <w:rPr>
          <w:szCs w:val="24"/>
        </w:rPr>
      </w:pPr>
      <w:r w:rsidRPr="005B421E">
        <w:rPr>
          <w:b/>
          <w:color w:val="0000FF"/>
          <w:szCs w:val="24"/>
        </w:rPr>
        <w:t>Câu 32:</w:t>
      </w:r>
      <w:r w:rsidRPr="005B421E">
        <w:rPr>
          <w:szCs w:val="24"/>
        </w:rPr>
        <w:t xml:space="preserve">  Thự</w:t>
      </w:r>
      <w:r>
        <w:rPr>
          <w:szCs w:val="24"/>
        </w:rPr>
        <w:t xml:space="preserve">c dân Pháp </w:t>
      </w:r>
      <w:r w:rsidRPr="005B421E">
        <w:rPr>
          <w:szCs w:val="24"/>
        </w:rPr>
        <w:t>hành động ra sao sau khi buộc triều đình nhà Nguyễn kí Hiệp ước Nhâm Tuất?</w:t>
      </w:r>
    </w:p>
    <w:p w:rsidR="005B421E" w:rsidRPr="005B421E" w:rsidRDefault="005B421E" w:rsidP="005B421E">
      <w:pPr>
        <w:ind w:firstLine="283"/>
        <w:rPr>
          <w:szCs w:val="24"/>
        </w:rPr>
      </w:pPr>
      <w:r w:rsidRPr="005B421E">
        <w:rPr>
          <w:b/>
          <w:color w:val="3366FF"/>
          <w:szCs w:val="24"/>
        </w:rPr>
        <w:t xml:space="preserve">A. </w:t>
      </w:r>
      <w:r w:rsidRPr="005B421E">
        <w:rPr>
          <w:szCs w:val="24"/>
        </w:rPr>
        <w:t>Pháp bắt tay ngay vào tổ chức bộ máy cai trị và mở rộng phạm vi chiếm đóng, áp đặt nền bảo hộ đối với Campuchia và âm mưu thôn tính ba tỉnh miền Tây Nam Kì.</w:t>
      </w:r>
    </w:p>
    <w:p w:rsidR="005B421E" w:rsidRPr="005B421E" w:rsidRDefault="005B421E" w:rsidP="005B421E">
      <w:pPr>
        <w:ind w:firstLine="283"/>
        <w:rPr>
          <w:szCs w:val="24"/>
        </w:rPr>
      </w:pPr>
      <w:r w:rsidRPr="005B421E">
        <w:rPr>
          <w:b/>
          <w:color w:val="3366FF"/>
          <w:szCs w:val="24"/>
        </w:rPr>
        <w:t xml:space="preserve">B. </w:t>
      </w:r>
      <w:r w:rsidRPr="005B421E">
        <w:rPr>
          <w:szCs w:val="24"/>
        </w:rPr>
        <w:t>Pháp bắt tay ngay vào tổ chức bộ máy cai trị ở ba tỉnh miề</w:t>
      </w:r>
      <w:r>
        <w:rPr>
          <w:szCs w:val="24"/>
        </w:rPr>
        <w:t>n Đông Nam Kì</w:t>
      </w:r>
      <w:r w:rsidRPr="005B421E">
        <w:rPr>
          <w:szCs w:val="24"/>
        </w:rPr>
        <w:t xml:space="preserve"> và trả lại thành Vĩnh Long cho triều đình nhà Nguyễn để thực hiện phân chia phạm vi cai trị</w:t>
      </w:r>
    </w:p>
    <w:p w:rsidR="005B421E" w:rsidRPr="005B421E" w:rsidRDefault="005B421E" w:rsidP="005B421E">
      <w:pPr>
        <w:ind w:firstLine="283"/>
        <w:rPr>
          <w:szCs w:val="24"/>
        </w:rPr>
      </w:pPr>
      <w:r w:rsidRPr="005B421E">
        <w:rPr>
          <w:b/>
          <w:color w:val="3366FF"/>
          <w:szCs w:val="24"/>
        </w:rPr>
        <w:t xml:space="preserve">C. </w:t>
      </w:r>
      <w:r w:rsidRPr="005B421E">
        <w:rPr>
          <w:szCs w:val="24"/>
        </w:rPr>
        <w:t>Pháp mở rộng phạm vi kiểm soát, dùng hỏa lực tấn công chiếm nốt ba tỉnh miền Tây Nam Kì</w:t>
      </w:r>
    </w:p>
    <w:p w:rsidR="005B421E" w:rsidRPr="005B421E" w:rsidRDefault="005B421E" w:rsidP="005B421E">
      <w:pPr>
        <w:ind w:firstLine="283"/>
        <w:rPr>
          <w:szCs w:val="24"/>
        </w:rPr>
      </w:pPr>
      <w:r w:rsidRPr="005B421E">
        <w:rPr>
          <w:b/>
          <w:color w:val="3366FF"/>
          <w:szCs w:val="24"/>
        </w:rPr>
        <w:t xml:space="preserve">D. </w:t>
      </w:r>
      <w:r w:rsidRPr="005B421E">
        <w:rPr>
          <w:szCs w:val="24"/>
        </w:rPr>
        <w:t>Pháp tổ chức bộ máy cai trị và mua chuộc quan lại người Việt Nam làm tay sai, vu cáo triều đình nhà Nguyễn không thực hiện cam kết trong Hiệp ước 1862</w:t>
      </w:r>
    </w:p>
    <w:p w:rsidR="005B421E" w:rsidRPr="005B421E" w:rsidRDefault="005B421E" w:rsidP="005B421E">
      <w:pPr>
        <w:spacing w:before="60"/>
        <w:jc w:val="both"/>
        <w:rPr>
          <w:szCs w:val="24"/>
        </w:rPr>
      </w:pPr>
      <w:r w:rsidRPr="005B421E">
        <w:rPr>
          <w:b/>
          <w:color w:val="0000FF"/>
          <w:szCs w:val="24"/>
        </w:rPr>
        <w:t>Câu 33:</w:t>
      </w:r>
      <w:r w:rsidRPr="005B421E">
        <w:rPr>
          <w:szCs w:val="24"/>
        </w:rPr>
        <w:t xml:space="preserve">  Việc nhân dân chố</w:t>
      </w:r>
      <w:r>
        <w:rPr>
          <w:szCs w:val="24"/>
        </w:rPr>
        <w:t>ng</w:t>
      </w:r>
      <w:r w:rsidRPr="005B421E">
        <w:rPr>
          <w:szCs w:val="24"/>
        </w:rPr>
        <w:t xml:space="preserve"> lệnh giải tán nghĩa binh chống Pháp của triều đình chứng tỏ điều gì?</w:t>
      </w:r>
    </w:p>
    <w:p w:rsidR="005B421E" w:rsidRPr="005B421E" w:rsidRDefault="005B421E" w:rsidP="005B421E">
      <w:pPr>
        <w:ind w:firstLine="283"/>
        <w:rPr>
          <w:szCs w:val="24"/>
        </w:rPr>
      </w:pPr>
      <w:r w:rsidRPr="005B421E">
        <w:rPr>
          <w:b/>
          <w:color w:val="3366FF"/>
          <w:szCs w:val="24"/>
        </w:rPr>
        <w:t xml:space="preserve">A. </w:t>
      </w:r>
      <w:r w:rsidRPr="005B421E">
        <w:rPr>
          <w:szCs w:val="24"/>
        </w:rPr>
        <w:t>Tư tưởng trung quân ái quốc không còn</w:t>
      </w:r>
    </w:p>
    <w:p w:rsidR="005B421E" w:rsidRPr="005B421E" w:rsidRDefault="005B421E" w:rsidP="005B421E">
      <w:pPr>
        <w:ind w:firstLine="283"/>
        <w:rPr>
          <w:szCs w:val="24"/>
        </w:rPr>
      </w:pPr>
      <w:r w:rsidRPr="005B421E">
        <w:rPr>
          <w:b/>
          <w:color w:val="3366FF"/>
          <w:szCs w:val="24"/>
        </w:rPr>
        <w:t xml:space="preserve">B. </w:t>
      </w:r>
      <w:r w:rsidRPr="005B421E">
        <w:rPr>
          <w:szCs w:val="24"/>
        </w:rPr>
        <w:t>Nhân dân chán ghét triều đình</w:t>
      </w:r>
    </w:p>
    <w:p w:rsidR="005B421E" w:rsidRPr="005B421E" w:rsidRDefault="005B421E" w:rsidP="005B421E">
      <w:pPr>
        <w:ind w:firstLine="283"/>
        <w:rPr>
          <w:szCs w:val="24"/>
        </w:rPr>
      </w:pPr>
      <w:r w:rsidRPr="005B421E">
        <w:rPr>
          <w:b/>
          <w:color w:val="3366FF"/>
          <w:szCs w:val="24"/>
        </w:rPr>
        <w:t xml:space="preserve">C. </w:t>
      </w:r>
      <w:r w:rsidRPr="005B421E">
        <w:rPr>
          <w:szCs w:val="24"/>
        </w:rPr>
        <w:t>Nhân dân muốn tách khỏi triều đình để tự do hành động</w:t>
      </w:r>
    </w:p>
    <w:p w:rsidR="005B421E" w:rsidRPr="005B421E" w:rsidRDefault="005B421E" w:rsidP="005B421E">
      <w:pPr>
        <w:ind w:firstLine="283"/>
        <w:rPr>
          <w:szCs w:val="24"/>
        </w:rPr>
      </w:pPr>
      <w:r w:rsidRPr="005B421E">
        <w:rPr>
          <w:b/>
          <w:color w:val="3366FF"/>
          <w:szCs w:val="24"/>
        </w:rPr>
        <w:t xml:space="preserve">D. </w:t>
      </w:r>
      <w:r w:rsidRPr="005B421E">
        <w:rPr>
          <w:szCs w:val="24"/>
        </w:rPr>
        <w:t>Sự đối lập giữa nhân dân và triều đình trong cuộc kháng chiến chống quân Pháp xâm lược</w:t>
      </w:r>
    </w:p>
    <w:p w:rsidR="005B421E" w:rsidRPr="005B421E" w:rsidRDefault="005B421E" w:rsidP="005B421E">
      <w:pPr>
        <w:spacing w:before="60"/>
        <w:jc w:val="both"/>
        <w:rPr>
          <w:szCs w:val="24"/>
        </w:rPr>
      </w:pPr>
      <w:r w:rsidRPr="005B421E">
        <w:rPr>
          <w:b/>
          <w:color w:val="0000FF"/>
          <w:szCs w:val="24"/>
        </w:rPr>
        <w:t>Câu 34:</w:t>
      </w:r>
      <w:r w:rsidRPr="005B421E">
        <w:rPr>
          <w:szCs w:val="24"/>
        </w:rPr>
        <w:t xml:space="preserve">  Quân Pháp đã chiếm được sáu tỉnh Nam Kì như thế nào?</w:t>
      </w:r>
    </w:p>
    <w:p w:rsidR="005B421E" w:rsidRPr="005B421E" w:rsidRDefault="005B421E" w:rsidP="005B421E">
      <w:pPr>
        <w:ind w:firstLine="283"/>
        <w:rPr>
          <w:szCs w:val="24"/>
        </w:rPr>
      </w:pPr>
      <w:r w:rsidRPr="005B421E">
        <w:rPr>
          <w:b/>
          <w:color w:val="3366FF"/>
          <w:szCs w:val="24"/>
        </w:rPr>
        <w:t xml:space="preserve">A. </w:t>
      </w:r>
      <w:r w:rsidRPr="005B421E">
        <w:rPr>
          <w:szCs w:val="24"/>
        </w:rPr>
        <w:t>Pháp đánh chiếm được ba tỉnh miền Đông trước, sau đó, dùng ba tỉnh miền Đông làm căn cứ đánh chiếm ba tỉnh miền Tây</w:t>
      </w:r>
    </w:p>
    <w:p w:rsidR="005B421E" w:rsidRPr="005B421E" w:rsidRDefault="005B421E" w:rsidP="005B421E">
      <w:pPr>
        <w:ind w:firstLine="283"/>
        <w:rPr>
          <w:szCs w:val="24"/>
        </w:rPr>
      </w:pPr>
      <w:r w:rsidRPr="005B421E">
        <w:rPr>
          <w:b/>
          <w:color w:val="3366FF"/>
          <w:szCs w:val="24"/>
        </w:rPr>
        <w:t xml:space="preserve">B. </w:t>
      </w:r>
      <w:r w:rsidRPr="005B421E">
        <w:rPr>
          <w:szCs w:val="24"/>
        </w:rPr>
        <w:t>Pháp dùng vũ lực đánh chiếm ba tỉnh miền Đông, sau đó chiếm ba tỉnh miền Tây mà không tốn một viên đạn</w:t>
      </w:r>
    </w:p>
    <w:p w:rsidR="005B421E" w:rsidRPr="005B421E" w:rsidRDefault="005B421E" w:rsidP="005B421E">
      <w:pPr>
        <w:ind w:firstLine="283"/>
        <w:rPr>
          <w:szCs w:val="24"/>
        </w:rPr>
      </w:pPr>
      <w:r w:rsidRPr="005B421E">
        <w:rPr>
          <w:b/>
          <w:color w:val="3366FF"/>
          <w:szCs w:val="24"/>
        </w:rPr>
        <w:t xml:space="preserve">C. </w:t>
      </w:r>
      <w:r w:rsidRPr="005B421E">
        <w:rPr>
          <w:szCs w:val="24"/>
        </w:rPr>
        <w:t>Pháp thông qua đàm phán buộc triều đình nhà Nguyễn nộp ba tỉnh miền Tây, sau đó dùng binh lực đánh chiếm ba tỉnh miền Đông</w:t>
      </w:r>
    </w:p>
    <w:p w:rsidR="005B421E" w:rsidRPr="005B421E" w:rsidRDefault="005B421E" w:rsidP="005B421E">
      <w:pPr>
        <w:ind w:firstLine="283"/>
        <w:rPr>
          <w:szCs w:val="24"/>
        </w:rPr>
      </w:pPr>
      <w:r w:rsidRPr="005B421E">
        <w:rPr>
          <w:b/>
          <w:color w:val="3366FF"/>
          <w:szCs w:val="24"/>
        </w:rPr>
        <w:t xml:space="preserve">D. </w:t>
      </w:r>
      <w:r w:rsidRPr="005B421E">
        <w:rPr>
          <w:szCs w:val="24"/>
        </w:rPr>
        <w:t>Pháp không tốn một viên đạn để chiếm ba tỉnh miền Đông, sau đó tấn công đánh chiếm ba tỉnh miền Tây</w:t>
      </w:r>
    </w:p>
    <w:p w:rsidR="005B421E" w:rsidRPr="005B421E" w:rsidRDefault="005B421E" w:rsidP="005B421E">
      <w:pPr>
        <w:spacing w:before="60"/>
        <w:jc w:val="both"/>
        <w:rPr>
          <w:szCs w:val="24"/>
        </w:rPr>
      </w:pPr>
      <w:r w:rsidRPr="005B421E">
        <w:rPr>
          <w:b/>
          <w:color w:val="0000FF"/>
          <w:szCs w:val="24"/>
        </w:rPr>
        <w:t>Câu 35:</w:t>
      </w:r>
      <w:r w:rsidRPr="005B421E">
        <w:rPr>
          <w:szCs w:val="24"/>
        </w:rPr>
        <w:t xml:space="preserve">  Trước sự xâm lược của thực dân Pháp, thái độ của triều đình nhà Nguyễn và nhân dân như thế nào?</w:t>
      </w:r>
    </w:p>
    <w:p w:rsidR="005B421E" w:rsidRPr="005B421E" w:rsidRDefault="005B421E" w:rsidP="005B421E">
      <w:pPr>
        <w:ind w:firstLine="283"/>
        <w:rPr>
          <w:szCs w:val="24"/>
        </w:rPr>
      </w:pPr>
      <w:r w:rsidRPr="005B421E">
        <w:rPr>
          <w:b/>
          <w:color w:val="3366FF"/>
          <w:szCs w:val="24"/>
        </w:rPr>
        <w:t xml:space="preserve">A. </w:t>
      </w:r>
      <w:r w:rsidRPr="005B421E">
        <w:rPr>
          <w:szCs w:val="24"/>
        </w:rPr>
        <w:t>Triều đình và nhân dân đồng lòng kháng chiến chống Pháp</w:t>
      </w:r>
    </w:p>
    <w:p w:rsidR="005B421E" w:rsidRPr="005B421E" w:rsidRDefault="005B421E" w:rsidP="005B421E">
      <w:pPr>
        <w:ind w:firstLine="283"/>
        <w:rPr>
          <w:szCs w:val="24"/>
        </w:rPr>
      </w:pPr>
      <w:r w:rsidRPr="005B421E">
        <w:rPr>
          <w:b/>
          <w:color w:val="3366FF"/>
          <w:szCs w:val="24"/>
        </w:rPr>
        <w:t xml:space="preserve">B. </w:t>
      </w:r>
      <w:r w:rsidRPr="005B421E">
        <w:rPr>
          <w:szCs w:val="24"/>
        </w:rPr>
        <w:t>Triều đình sợ hãi không dám đánh Pháp, nhân dân hoang mang</w:t>
      </w:r>
    </w:p>
    <w:p w:rsidR="005B421E" w:rsidRPr="005B421E" w:rsidRDefault="005B421E" w:rsidP="005B421E">
      <w:pPr>
        <w:ind w:firstLine="283"/>
        <w:rPr>
          <w:szCs w:val="24"/>
        </w:rPr>
      </w:pPr>
      <w:r w:rsidRPr="005B421E">
        <w:rPr>
          <w:b/>
          <w:color w:val="3366FF"/>
          <w:szCs w:val="24"/>
        </w:rPr>
        <w:t xml:space="preserve">C. </w:t>
      </w:r>
      <w:r w:rsidRPr="005B421E">
        <w:rPr>
          <w:szCs w:val="24"/>
        </w:rPr>
        <w:t>Triều đình kên quyết đánh Pháp, nhân dân hoang mang</w:t>
      </w:r>
    </w:p>
    <w:p w:rsidR="005B421E" w:rsidRPr="005B421E" w:rsidRDefault="005B421E" w:rsidP="005B421E">
      <w:pPr>
        <w:ind w:firstLine="283"/>
        <w:rPr>
          <w:szCs w:val="24"/>
        </w:rPr>
      </w:pPr>
      <w:r w:rsidRPr="005B421E">
        <w:rPr>
          <w:b/>
          <w:color w:val="3366FF"/>
          <w:szCs w:val="24"/>
        </w:rPr>
        <w:t xml:space="preserve">D. </w:t>
      </w:r>
      <w:r w:rsidRPr="005B421E">
        <w:rPr>
          <w:szCs w:val="24"/>
        </w:rPr>
        <w:t>Triều đình do dự không dám đánh Pháp, nhân dân kiên quyết kháng chiến chống Pháp</w:t>
      </w:r>
    </w:p>
    <w:p w:rsidR="005B421E" w:rsidRPr="005B421E" w:rsidRDefault="005B421E" w:rsidP="005B421E">
      <w:pPr>
        <w:spacing w:before="60"/>
        <w:jc w:val="both"/>
        <w:rPr>
          <w:szCs w:val="24"/>
        </w:rPr>
      </w:pPr>
      <w:r w:rsidRPr="005B421E">
        <w:rPr>
          <w:b/>
          <w:color w:val="0000FF"/>
          <w:szCs w:val="24"/>
        </w:rPr>
        <w:t>Câu 36:</w:t>
      </w:r>
      <w:r w:rsidRPr="005B421E">
        <w:rPr>
          <w:szCs w:val="24"/>
        </w:rPr>
        <w:t xml:space="preserve">  Ý nào không phản ánh đúng nguyên nhân làm cho phong trào kháng chiến chống Pháp xâm lược ở Nam Kì nửa sau thế kỉ XIX thất bại?</w:t>
      </w:r>
    </w:p>
    <w:p w:rsidR="005B421E" w:rsidRPr="005B421E" w:rsidRDefault="005B421E" w:rsidP="005B421E">
      <w:pPr>
        <w:ind w:firstLine="283"/>
        <w:rPr>
          <w:szCs w:val="24"/>
        </w:rPr>
      </w:pPr>
      <w:r w:rsidRPr="005B421E">
        <w:rPr>
          <w:b/>
          <w:color w:val="3366FF"/>
          <w:szCs w:val="24"/>
        </w:rPr>
        <w:t xml:space="preserve">A. </w:t>
      </w:r>
      <w:r w:rsidRPr="005B421E">
        <w:rPr>
          <w:szCs w:val="24"/>
        </w:rPr>
        <w:t>Tương quan lực lượng chênh lệch không có lợi cho ta, vũ khí thô sơ</w:t>
      </w:r>
    </w:p>
    <w:p w:rsidR="005B421E" w:rsidRPr="005B421E" w:rsidRDefault="005B421E" w:rsidP="005B421E">
      <w:pPr>
        <w:ind w:firstLine="283"/>
        <w:rPr>
          <w:szCs w:val="24"/>
        </w:rPr>
      </w:pPr>
      <w:r w:rsidRPr="005B421E">
        <w:rPr>
          <w:b/>
          <w:color w:val="3366FF"/>
          <w:szCs w:val="24"/>
        </w:rPr>
        <w:t xml:space="preserve">B. </w:t>
      </w:r>
      <w:r w:rsidRPr="005B421E">
        <w:rPr>
          <w:szCs w:val="24"/>
        </w:rPr>
        <w:t>Triều đình Huế từng bước đầu hàng thực dân Pháp, ngưn cản không cho nhân dân chống Pháp</w:t>
      </w:r>
    </w:p>
    <w:p w:rsidR="005B421E" w:rsidRPr="005B421E" w:rsidRDefault="005B421E" w:rsidP="005B421E">
      <w:pPr>
        <w:ind w:firstLine="283"/>
        <w:rPr>
          <w:szCs w:val="24"/>
        </w:rPr>
      </w:pPr>
      <w:r w:rsidRPr="005B421E">
        <w:rPr>
          <w:b/>
          <w:color w:val="3366FF"/>
          <w:szCs w:val="24"/>
        </w:rPr>
        <w:t xml:space="preserve">C. </w:t>
      </w:r>
      <w:r w:rsidRPr="005B421E">
        <w:rPr>
          <w:szCs w:val="24"/>
        </w:rPr>
        <w:t>Nhân dân không kiên quyết đánh Pháp và không có người lãnh đạo</w:t>
      </w:r>
    </w:p>
    <w:p w:rsidR="005B421E" w:rsidRPr="005B421E" w:rsidRDefault="005B421E" w:rsidP="005B421E">
      <w:pPr>
        <w:ind w:firstLine="283"/>
        <w:rPr>
          <w:szCs w:val="24"/>
        </w:rPr>
      </w:pPr>
      <w:r w:rsidRPr="005B421E">
        <w:rPr>
          <w:b/>
          <w:color w:val="3366FF"/>
          <w:szCs w:val="24"/>
        </w:rPr>
        <w:t xml:space="preserve">D. </w:t>
      </w:r>
      <w:r w:rsidRPr="005B421E">
        <w:rPr>
          <w:szCs w:val="24"/>
        </w:rPr>
        <w:t>Phong trào thiếu sự liên kết, thống nhất</w:t>
      </w:r>
    </w:p>
    <w:p w:rsidR="005B421E" w:rsidRPr="005B421E" w:rsidRDefault="005B421E" w:rsidP="005B421E">
      <w:pPr>
        <w:spacing w:before="60"/>
        <w:jc w:val="both"/>
        <w:rPr>
          <w:szCs w:val="24"/>
        </w:rPr>
      </w:pPr>
      <w:r w:rsidRPr="005B421E">
        <w:rPr>
          <w:b/>
          <w:color w:val="0000FF"/>
          <w:szCs w:val="24"/>
        </w:rPr>
        <w:t>Câu 37:</w:t>
      </w:r>
      <w:r w:rsidRPr="005B421E">
        <w:rPr>
          <w:szCs w:val="24"/>
        </w:rPr>
        <w:t xml:space="preserve">  Nhận xét nào đúng về cuộc kháng chiến chống Pháp của nhân dân ta vào năm 1858?</w:t>
      </w:r>
    </w:p>
    <w:p w:rsidR="005B421E" w:rsidRPr="005B421E" w:rsidRDefault="005B421E" w:rsidP="005B421E">
      <w:pPr>
        <w:ind w:firstLine="283"/>
        <w:rPr>
          <w:szCs w:val="24"/>
        </w:rPr>
      </w:pPr>
      <w:r w:rsidRPr="005B421E">
        <w:rPr>
          <w:b/>
          <w:color w:val="3366FF"/>
          <w:szCs w:val="24"/>
        </w:rPr>
        <w:t xml:space="preserve">A. </w:t>
      </w:r>
      <w:r w:rsidRPr="005B421E">
        <w:rPr>
          <w:szCs w:val="24"/>
        </w:rPr>
        <w:t>nhân dân ta đầu hàng Pháp</w:t>
      </w:r>
    </w:p>
    <w:p w:rsidR="005B421E" w:rsidRPr="005B421E" w:rsidRDefault="005B421E" w:rsidP="005B421E">
      <w:pPr>
        <w:ind w:firstLine="283"/>
        <w:rPr>
          <w:szCs w:val="24"/>
        </w:rPr>
      </w:pPr>
      <w:r w:rsidRPr="005B421E">
        <w:rPr>
          <w:b/>
          <w:color w:val="3366FF"/>
          <w:szCs w:val="24"/>
        </w:rPr>
        <w:t xml:space="preserve">B. </w:t>
      </w:r>
      <w:r w:rsidRPr="005B421E">
        <w:rPr>
          <w:szCs w:val="24"/>
        </w:rPr>
        <w:t>nhân dân ta chần chừ, do dự</w:t>
      </w:r>
    </w:p>
    <w:p w:rsidR="005B421E" w:rsidRPr="005B421E" w:rsidRDefault="005B421E" w:rsidP="005B421E">
      <w:pPr>
        <w:ind w:firstLine="283"/>
        <w:rPr>
          <w:szCs w:val="24"/>
        </w:rPr>
      </w:pPr>
      <w:r w:rsidRPr="005B421E">
        <w:rPr>
          <w:b/>
          <w:color w:val="3366FF"/>
          <w:szCs w:val="24"/>
        </w:rPr>
        <w:t xml:space="preserve">C. </w:t>
      </w:r>
      <w:r w:rsidRPr="005B421E">
        <w:rPr>
          <w:szCs w:val="24"/>
        </w:rPr>
        <w:t>nhân dân ta đánh Pháp nhưng thiếu kiên quyết</w:t>
      </w:r>
    </w:p>
    <w:p w:rsidR="005B421E" w:rsidRPr="005B421E" w:rsidRDefault="005B421E" w:rsidP="005B421E">
      <w:pPr>
        <w:ind w:firstLine="283"/>
        <w:rPr>
          <w:szCs w:val="24"/>
        </w:rPr>
      </w:pPr>
      <w:r w:rsidRPr="005B421E">
        <w:rPr>
          <w:b/>
          <w:color w:val="3366FF"/>
          <w:szCs w:val="24"/>
        </w:rPr>
        <w:t xml:space="preserve">D. </w:t>
      </w:r>
      <w:r w:rsidRPr="005B421E">
        <w:rPr>
          <w:szCs w:val="24"/>
        </w:rPr>
        <w:t>nhân dân ta anh dũng chống trả quân xâm lược</w:t>
      </w:r>
    </w:p>
    <w:p w:rsidR="005B421E" w:rsidRPr="005B421E" w:rsidRDefault="005B421E" w:rsidP="005B421E">
      <w:pPr>
        <w:spacing w:before="60"/>
        <w:jc w:val="both"/>
        <w:rPr>
          <w:szCs w:val="24"/>
        </w:rPr>
      </w:pPr>
      <w:r w:rsidRPr="005B421E">
        <w:rPr>
          <w:b/>
          <w:color w:val="0000FF"/>
          <w:szCs w:val="24"/>
        </w:rPr>
        <w:t>Câu 38:</w:t>
      </w:r>
      <w:r w:rsidRPr="005B421E">
        <w:rPr>
          <w:szCs w:val="24"/>
        </w:rPr>
        <w:t xml:space="preserve">  Nhận xét nào là đúng về tình hình quân đội Việt nam dưới triều Nguyễn?</w:t>
      </w:r>
    </w:p>
    <w:p w:rsidR="005B421E" w:rsidRPr="005B421E" w:rsidRDefault="005B421E" w:rsidP="005B421E">
      <w:pPr>
        <w:ind w:firstLine="283"/>
        <w:rPr>
          <w:szCs w:val="24"/>
        </w:rPr>
      </w:pPr>
      <w:r w:rsidRPr="005B421E">
        <w:rPr>
          <w:b/>
          <w:color w:val="3366FF"/>
          <w:szCs w:val="24"/>
        </w:rPr>
        <w:t xml:space="preserve">A. </w:t>
      </w:r>
      <w:r w:rsidRPr="005B421E">
        <w:rPr>
          <w:szCs w:val="24"/>
        </w:rPr>
        <w:t>yếu kém nhất khu vực Đông Nam Á.</w:t>
      </w:r>
    </w:p>
    <w:p w:rsidR="005B421E" w:rsidRPr="005B421E" w:rsidRDefault="005B421E" w:rsidP="005B421E">
      <w:pPr>
        <w:ind w:firstLine="283"/>
        <w:rPr>
          <w:szCs w:val="24"/>
        </w:rPr>
      </w:pPr>
      <w:r w:rsidRPr="005B421E">
        <w:rPr>
          <w:b/>
          <w:color w:val="3366FF"/>
          <w:szCs w:val="24"/>
        </w:rPr>
        <w:t xml:space="preserve">B. </w:t>
      </w:r>
      <w:r w:rsidRPr="005B421E">
        <w:rPr>
          <w:szCs w:val="24"/>
        </w:rPr>
        <w:t>đã đóng những chiếc tàu lớn và trang bị vũ khí hiện đại</w:t>
      </w:r>
    </w:p>
    <w:p w:rsidR="005B421E" w:rsidRPr="005B421E" w:rsidRDefault="005B421E" w:rsidP="005B421E">
      <w:pPr>
        <w:ind w:firstLine="283"/>
        <w:rPr>
          <w:szCs w:val="24"/>
        </w:rPr>
      </w:pPr>
      <w:r w:rsidRPr="005B421E">
        <w:rPr>
          <w:b/>
          <w:color w:val="3366FF"/>
          <w:szCs w:val="24"/>
        </w:rPr>
        <w:t xml:space="preserve">C. </w:t>
      </w:r>
      <w:r w:rsidRPr="005B421E">
        <w:rPr>
          <w:szCs w:val="24"/>
        </w:rPr>
        <w:t>trạng bị phương tiện kĩ thuật còn rất lạc hậu kiểu trung cổ</w:t>
      </w:r>
    </w:p>
    <w:p w:rsidR="005B421E" w:rsidRPr="005B421E" w:rsidRDefault="005B421E" w:rsidP="005B421E">
      <w:pPr>
        <w:ind w:firstLine="283"/>
        <w:rPr>
          <w:szCs w:val="24"/>
        </w:rPr>
      </w:pPr>
      <w:r w:rsidRPr="005B421E">
        <w:rPr>
          <w:b/>
          <w:color w:val="3366FF"/>
          <w:szCs w:val="24"/>
        </w:rPr>
        <w:lastRenderedPageBreak/>
        <w:t xml:space="preserve">D. </w:t>
      </w:r>
      <w:r w:rsidRPr="005B421E">
        <w:rPr>
          <w:szCs w:val="24"/>
        </w:rPr>
        <w:t>quân đội được tổ chức và huấn luyện theo kiểu phương Tây</w:t>
      </w:r>
    </w:p>
    <w:p w:rsidR="005B421E" w:rsidRPr="005B421E" w:rsidRDefault="005B421E" w:rsidP="005B421E">
      <w:pPr>
        <w:spacing w:before="60"/>
        <w:jc w:val="both"/>
        <w:rPr>
          <w:szCs w:val="24"/>
        </w:rPr>
      </w:pPr>
      <w:r w:rsidRPr="005B421E">
        <w:rPr>
          <w:b/>
          <w:color w:val="0000FF"/>
          <w:szCs w:val="24"/>
        </w:rPr>
        <w:t>Câu 39:</w:t>
      </w:r>
      <w:r w:rsidRPr="005B421E">
        <w:rPr>
          <w:szCs w:val="24"/>
        </w:rPr>
        <w:t xml:space="preserve">  Nhận xét nào là đúng về xã hội Việt Nam dưới triều Nguyễn?</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xã hội đã phát triển</w:t>
      </w:r>
      <w:r w:rsidRPr="005B421E">
        <w:rPr>
          <w:szCs w:val="24"/>
        </w:rPr>
        <w:tab/>
      </w:r>
      <w:r w:rsidRPr="005B421E">
        <w:rPr>
          <w:b/>
          <w:color w:val="3366FF"/>
          <w:szCs w:val="24"/>
        </w:rPr>
        <w:t xml:space="preserve">B. </w:t>
      </w:r>
      <w:r w:rsidRPr="005B421E">
        <w:rPr>
          <w:szCs w:val="24"/>
        </w:rPr>
        <w:t>xã hội tương đối ổn định</w:t>
      </w:r>
    </w:p>
    <w:p w:rsidR="005B421E" w:rsidRDefault="005B421E" w:rsidP="005B421E">
      <w:pPr>
        <w:tabs>
          <w:tab w:val="left" w:pos="5136"/>
        </w:tabs>
        <w:ind w:firstLine="283"/>
        <w:rPr>
          <w:szCs w:val="24"/>
        </w:rPr>
      </w:pPr>
      <w:r w:rsidRPr="005B421E">
        <w:rPr>
          <w:b/>
          <w:color w:val="3366FF"/>
          <w:szCs w:val="24"/>
        </w:rPr>
        <w:t xml:space="preserve">C. </w:t>
      </w:r>
      <w:r w:rsidRPr="005B421E">
        <w:rPr>
          <w:szCs w:val="24"/>
        </w:rPr>
        <w:t>xã hội đang trên đà phát triển</w:t>
      </w:r>
      <w:r w:rsidRPr="005B421E">
        <w:rPr>
          <w:szCs w:val="24"/>
        </w:rPr>
        <w:tab/>
      </w:r>
      <w:r w:rsidRPr="005B421E">
        <w:rPr>
          <w:b/>
          <w:color w:val="3366FF"/>
          <w:szCs w:val="24"/>
        </w:rPr>
        <w:t xml:space="preserve">D. </w:t>
      </w:r>
      <w:r w:rsidRPr="005B421E">
        <w:rPr>
          <w:szCs w:val="24"/>
        </w:rPr>
        <w:t>là một xã hội đang lên cơn sốt trầm trọng</w:t>
      </w:r>
    </w:p>
    <w:p w:rsidR="005B421E" w:rsidRPr="005B421E" w:rsidRDefault="005B421E" w:rsidP="005B421E">
      <w:pPr>
        <w:tabs>
          <w:tab w:val="left" w:pos="5136"/>
        </w:tabs>
        <w:rPr>
          <w:szCs w:val="24"/>
        </w:rPr>
      </w:pPr>
      <w:r w:rsidRPr="005B421E">
        <w:rPr>
          <w:b/>
          <w:color w:val="0000FF"/>
          <w:szCs w:val="24"/>
        </w:rPr>
        <w:t>Câu 40:</w:t>
      </w:r>
      <w:r w:rsidRPr="005B421E">
        <w:rPr>
          <w:szCs w:val="24"/>
        </w:rPr>
        <w:t xml:space="preserve"> </w:t>
      </w:r>
      <w:r w:rsidRPr="005B421E">
        <w:rPr>
          <w:color w:val="000000"/>
          <w:szCs w:val="24"/>
        </w:rPr>
        <w:t>Ba tỉnh miền Tây Nam Kì bị thực dân Pháp chiếm vào năm 1867 là:</w:t>
      </w:r>
    </w:p>
    <w:p w:rsidR="005B421E" w:rsidRPr="005B421E" w:rsidRDefault="005B421E" w:rsidP="005B421E">
      <w:pPr>
        <w:tabs>
          <w:tab w:val="left" w:pos="5136"/>
        </w:tabs>
        <w:ind w:firstLine="283"/>
        <w:rPr>
          <w:szCs w:val="24"/>
        </w:rPr>
      </w:pPr>
      <w:r w:rsidRPr="005B421E">
        <w:rPr>
          <w:b/>
          <w:color w:val="3366FF"/>
          <w:szCs w:val="24"/>
        </w:rPr>
        <w:t xml:space="preserve">A. </w:t>
      </w:r>
      <w:r w:rsidRPr="005B421E">
        <w:rPr>
          <w:szCs w:val="24"/>
        </w:rPr>
        <w:t>Hà Tiên, Vĩnh Long, Kiên Giang.</w:t>
      </w:r>
      <w:r w:rsidRPr="005B421E">
        <w:rPr>
          <w:szCs w:val="24"/>
        </w:rPr>
        <w:tab/>
      </w:r>
      <w:r w:rsidRPr="005B421E">
        <w:rPr>
          <w:b/>
          <w:color w:val="3366FF"/>
          <w:szCs w:val="24"/>
        </w:rPr>
        <w:t xml:space="preserve">B. </w:t>
      </w:r>
      <w:r w:rsidRPr="005B421E">
        <w:rPr>
          <w:szCs w:val="24"/>
        </w:rPr>
        <w:t>Vĩnh Long, Định Tường, An Giang.</w:t>
      </w:r>
    </w:p>
    <w:p w:rsidR="005B421E" w:rsidRPr="005B421E" w:rsidRDefault="005B421E" w:rsidP="005B421E">
      <w:pPr>
        <w:tabs>
          <w:tab w:val="left" w:pos="5136"/>
        </w:tabs>
        <w:ind w:firstLine="283"/>
        <w:rPr>
          <w:szCs w:val="24"/>
        </w:rPr>
      </w:pPr>
      <w:r w:rsidRPr="005B421E">
        <w:rPr>
          <w:b/>
          <w:color w:val="3366FF"/>
          <w:szCs w:val="24"/>
        </w:rPr>
        <w:t xml:space="preserve">C. </w:t>
      </w:r>
      <w:r w:rsidRPr="005B421E">
        <w:rPr>
          <w:szCs w:val="24"/>
        </w:rPr>
        <w:t>Hà Tiên, An Giang, Cần Thơ.</w:t>
      </w:r>
      <w:r w:rsidRPr="005B421E">
        <w:rPr>
          <w:szCs w:val="24"/>
        </w:rPr>
        <w:tab/>
      </w:r>
      <w:r w:rsidRPr="005B421E">
        <w:rPr>
          <w:b/>
          <w:color w:val="3366FF"/>
          <w:szCs w:val="24"/>
        </w:rPr>
        <w:t xml:space="preserve">D. </w:t>
      </w:r>
      <w:r w:rsidRPr="005B421E">
        <w:rPr>
          <w:szCs w:val="24"/>
        </w:rPr>
        <w:t>Vĩnh Long, An Giang, Hà Tiên.</w:t>
      </w:r>
    </w:p>
    <w:p w:rsidR="005B421E" w:rsidRPr="005B421E" w:rsidRDefault="005B421E" w:rsidP="005B421E">
      <w:pPr>
        <w:ind w:firstLine="283"/>
        <w:jc w:val="both"/>
        <w:rPr>
          <w:szCs w:val="24"/>
        </w:rPr>
      </w:pPr>
    </w:p>
    <w:p w:rsidR="005B421E" w:rsidRPr="005B421E" w:rsidRDefault="005B421E" w:rsidP="005B421E">
      <w:pPr>
        <w:rPr>
          <w:color w:val="FFFFFF"/>
          <w:szCs w:val="24"/>
        </w:rPr>
      </w:pPr>
      <w:r w:rsidRPr="005B421E">
        <w:rPr>
          <w:color w:val="FFFFFF"/>
          <w:szCs w:val="24"/>
        </w:rPr>
        <w:t>-----------------------------------------------</w:t>
      </w:r>
    </w:p>
    <w:p w:rsidR="005B421E" w:rsidRPr="005B421E" w:rsidRDefault="005B421E" w:rsidP="005B421E">
      <w:pPr>
        <w:jc w:val="center"/>
        <w:rPr>
          <w:szCs w:val="24"/>
        </w:rPr>
      </w:pPr>
      <w:r w:rsidRPr="005B421E">
        <w:rPr>
          <w:szCs w:val="24"/>
        </w:rPr>
        <w:t>----------- HẾT ----------</w:t>
      </w:r>
    </w:p>
    <w:p w:rsidR="005B421E" w:rsidRPr="005B421E" w:rsidRDefault="005B421E" w:rsidP="005B421E">
      <w:pPr>
        <w:jc w:val="both"/>
        <w:rPr>
          <w:szCs w:val="24"/>
        </w:rPr>
      </w:pPr>
    </w:p>
    <w:p w:rsidR="005B421E" w:rsidRPr="005B421E" w:rsidRDefault="005B421E" w:rsidP="005B421E">
      <w:pPr>
        <w:jc w:val="center"/>
        <w:rPr>
          <w:b/>
          <w:color w:val="FF0000"/>
          <w:szCs w:val="24"/>
        </w:rPr>
      </w:pPr>
      <w:r w:rsidRPr="005B421E">
        <w:rPr>
          <w:b/>
          <w:color w:val="FF0000"/>
          <w:szCs w:val="24"/>
        </w:rPr>
        <w:t>ĐÁP ÁN</w:t>
      </w:r>
    </w:p>
    <w:p w:rsidR="005B421E" w:rsidRPr="005B421E" w:rsidRDefault="005B421E" w:rsidP="005B421E">
      <w:pPr>
        <w:jc w:val="center"/>
        <w:rPr>
          <w:b/>
          <w:color w:val="FF0000"/>
          <w:szCs w:val="24"/>
        </w:rPr>
      </w:pPr>
    </w:p>
    <w:tbl>
      <w:tblPr>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237"/>
        <w:gridCol w:w="1238"/>
        <w:gridCol w:w="1238"/>
        <w:gridCol w:w="1238"/>
        <w:gridCol w:w="1238"/>
        <w:gridCol w:w="1238"/>
        <w:gridCol w:w="1238"/>
        <w:gridCol w:w="1238"/>
      </w:tblGrid>
      <w:tr w:rsidR="005B421E" w:rsidRPr="005B421E" w:rsidTr="005B421E">
        <w:trPr>
          <w:trHeight w:val="29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CÂU</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ĐA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CÂU</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ĐA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CÂU</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ĐA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CÂU</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ĐA</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1</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11</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21</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31</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2</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12</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22</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32</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A</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3</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13</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23</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33</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4</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14</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24</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34</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5</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15</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25</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35</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6</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16</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26</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36</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7</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17</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27</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37</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8</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18</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28</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38</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9</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C</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19</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29</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B</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39</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r>
      <w:tr w:rsidR="005B421E" w:rsidRPr="005B421E" w:rsidTr="005B421E">
        <w:trPr>
          <w:trHeight w:val="248"/>
        </w:trPr>
        <w:tc>
          <w:tcPr>
            <w:tcW w:w="1237" w:type="dxa"/>
            <w:shd w:val="clear" w:color="auto" w:fill="auto"/>
            <w:vAlign w:val="bottom"/>
          </w:tcPr>
          <w:p w:rsidR="005B421E" w:rsidRPr="005B421E" w:rsidRDefault="005B421E" w:rsidP="00C101A8">
            <w:pPr>
              <w:rPr>
                <w:color w:val="0070C0"/>
                <w:szCs w:val="24"/>
              </w:rPr>
            </w:pPr>
            <w:r w:rsidRPr="005B421E">
              <w:rPr>
                <w:color w:val="0070C0"/>
                <w:szCs w:val="24"/>
              </w:rPr>
              <w:t>10</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A</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20</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30</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40</w:t>
            </w:r>
          </w:p>
        </w:tc>
        <w:tc>
          <w:tcPr>
            <w:tcW w:w="1238" w:type="dxa"/>
            <w:shd w:val="clear" w:color="auto" w:fill="auto"/>
            <w:vAlign w:val="bottom"/>
          </w:tcPr>
          <w:p w:rsidR="005B421E" w:rsidRPr="005B421E" w:rsidRDefault="005B421E" w:rsidP="00C101A8">
            <w:pPr>
              <w:rPr>
                <w:color w:val="0070C0"/>
                <w:szCs w:val="24"/>
              </w:rPr>
            </w:pPr>
            <w:r w:rsidRPr="005B421E">
              <w:rPr>
                <w:color w:val="0070C0"/>
                <w:szCs w:val="24"/>
              </w:rPr>
              <w:t>D</w:t>
            </w:r>
          </w:p>
        </w:tc>
      </w:tr>
    </w:tbl>
    <w:p w:rsidR="000A7B47" w:rsidRPr="005B421E" w:rsidRDefault="000A7B47" w:rsidP="00783BB8">
      <w:pPr>
        <w:spacing w:line="360" w:lineRule="auto"/>
        <w:jc w:val="center"/>
        <w:rPr>
          <w:rFonts w:eastAsia="Times New Roman"/>
          <w:b/>
          <w:color w:val="0070C0"/>
          <w:szCs w:val="24"/>
        </w:rPr>
      </w:pPr>
    </w:p>
    <w:sectPr w:rsidR="000A7B47" w:rsidRPr="005B421E" w:rsidSect="00C032B0">
      <w:headerReference w:type="default" r:id="rId6"/>
      <w:footerReference w:type="default" r:id="rId7"/>
      <w:pgSz w:w="12240" w:h="15840"/>
      <w:pgMar w:top="567" w:right="900" w:bottom="568" w:left="1417" w:header="426" w:footer="21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727" w:rsidRDefault="00574727">
      <w:r>
        <w:separator/>
      </w:r>
    </w:p>
  </w:endnote>
  <w:endnote w:type="continuationSeparator" w:id="0">
    <w:p w:rsidR="00574727" w:rsidRDefault="00574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21E" w:rsidRPr="00143BC7" w:rsidRDefault="005B421E" w:rsidP="005B421E">
    <w:pPr>
      <w:pStyle w:val="Footer"/>
      <w:pBdr>
        <w:top w:val="thinThickSmallGap" w:sz="24" w:space="1" w:color="622423"/>
      </w:pBdr>
      <w:tabs>
        <w:tab w:val="right" w:pos="10319"/>
      </w:tabs>
      <w:rPr>
        <w:rFonts w:ascii="Cambria" w:hAnsi="Cambria"/>
        <w:sz w:val="24"/>
        <w:szCs w:val="24"/>
      </w:rPr>
    </w:pPr>
    <w:r w:rsidRPr="00143BC7">
      <w:rPr>
        <w:b/>
        <w:color w:val="00B0F0"/>
        <w:sz w:val="24"/>
        <w:szCs w:val="24"/>
        <w:lang w:val="nl-NL"/>
      </w:rPr>
      <w:t xml:space="preserve"> </w:t>
    </w:r>
    <w:r>
      <w:rPr>
        <w:b/>
        <w:color w:val="00B0F0"/>
        <w:sz w:val="24"/>
        <w:szCs w:val="24"/>
        <w:lang w:val="nl-NL"/>
      </w:rPr>
      <w:t xml:space="preserve">                              </w:t>
    </w:r>
    <w:r w:rsidRPr="00143BC7">
      <w:rPr>
        <w:b/>
        <w:color w:val="00B0F0"/>
        <w:sz w:val="24"/>
        <w:szCs w:val="24"/>
        <w:lang w:val="nl-NL"/>
      </w:rPr>
      <w:t>www.thuvienhoclieu</w:t>
    </w:r>
    <w:r w:rsidRPr="00143BC7">
      <w:rPr>
        <w:b/>
        <w:color w:val="FF0000"/>
        <w:sz w:val="24"/>
        <w:szCs w:val="24"/>
        <w:lang w:val="nl-NL"/>
      </w:rPr>
      <w:t>.com</w:t>
    </w:r>
    <w:r w:rsidRPr="00143BC7">
      <w:rPr>
        <w:rFonts w:ascii="Cambria" w:hAnsi="Cambria"/>
        <w:sz w:val="24"/>
        <w:szCs w:val="24"/>
      </w:rPr>
      <w:tab/>
      <w:t xml:space="preserve">      </w:t>
    </w:r>
    <w:r>
      <w:rPr>
        <w:rFonts w:ascii="Cambria" w:hAnsi="Cambria"/>
        <w:sz w:val="24"/>
        <w:szCs w:val="24"/>
      </w:rPr>
      <w:t xml:space="preserve">                 </w:t>
    </w:r>
    <w:r w:rsidRPr="00143BC7">
      <w:rPr>
        <w:rFonts w:ascii="Cambria" w:hAnsi="Cambria"/>
        <w:sz w:val="24"/>
        <w:szCs w:val="24"/>
      </w:rPr>
      <w:t xml:space="preserve">Trang </w:t>
    </w:r>
    <w:r w:rsidRPr="00143BC7">
      <w:rPr>
        <w:rFonts w:ascii="Calibri" w:hAnsi="Calibri"/>
        <w:sz w:val="24"/>
        <w:szCs w:val="24"/>
      </w:rPr>
      <w:fldChar w:fldCharType="begin"/>
    </w:r>
    <w:r w:rsidRPr="00143BC7">
      <w:rPr>
        <w:sz w:val="24"/>
        <w:szCs w:val="24"/>
      </w:rPr>
      <w:instrText xml:space="preserve"> PAGE   \* MERGEFORMAT </w:instrText>
    </w:r>
    <w:r w:rsidRPr="00143BC7">
      <w:rPr>
        <w:rFonts w:ascii="Calibri" w:hAnsi="Calibri"/>
        <w:sz w:val="24"/>
        <w:szCs w:val="24"/>
      </w:rPr>
      <w:fldChar w:fldCharType="separate"/>
    </w:r>
    <w:r w:rsidRPr="005B421E">
      <w:rPr>
        <w:rFonts w:ascii="Cambria" w:hAnsi="Cambria"/>
        <w:noProof/>
        <w:sz w:val="24"/>
        <w:szCs w:val="24"/>
      </w:rPr>
      <w:t>1</w:t>
    </w:r>
    <w:r w:rsidRPr="00143BC7">
      <w:rPr>
        <w:rFonts w:ascii="Cambria" w:hAnsi="Cambria"/>
        <w:noProof/>
        <w:sz w:val="24"/>
        <w:szCs w:val="24"/>
      </w:rPr>
      <w:fldChar w:fldCharType="end"/>
    </w:r>
  </w:p>
  <w:p w:rsidR="005B421E" w:rsidRPr="001E12E9" w:rsidRDefault="005B421E" w:rsidP="005B421E">
    <w:pPr>
      <w:pStyle w:val="Footer"/>
      <w:rPr>
        <w:i/>
      </w:rPr>
    </w:pPr>
  </w:p>
  <w:p w:rsidR="005B421E" w:rsidRPr="00143BC7" w:rsidRDefault="005B421E" w:rsidP="005B421E">
    <w:pPr>
      <w:pStyle w:val="Footer"/>
    </w:pPr>
  </w:p>
  <w:p w:rsidR="009059D3" w:rsidRPr="005B421E" w:rsidRDefault="009059D3" w:rsidP="005B42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727" w:rsidRDefault="00574727">
      <w:r>
        <w:separator/>
      </w:r>
    </w:p>
  </w:footnote>
  <w:footnote w:type="continuationSeparator" w:id="0">
    <w:p w:rsidR="00574727" w:rsidRDefault="005747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9D3" w:rsidRPr="00FF14DA" w:rsidRDefault="009059D3" w:rsidP="00A6282C">
    <w:pPr>
      <w:pStyle w:val="Header"/>
      <w:jc w:val="center"/>
      <w:rPr>
        <w:sz w:val="24"/>
        <w:szCs w:val="24"/>
      </w:rPr>
    </w:pPr>
    <w:r w:rsidRPr="00FF14DA">
      <w:rPr>
        <w:b/>
        <w:color w:val="00B0F0"/>
        <w:sz w:val="24"/>
        <w:szCs w:val="24"/>
        <w:lang w:val="nl-NL"/>
      </w:rPr>
      <w:t>www.thuvienhoclieu</w:t>
    </w:r>
    <w:r w:rsidRPr="00FF14DA">
      <w:rPr>
        <w:b/>
        <w:color w:val="FF0000"/>
        <w:sz w:val="24"/>
        <w:szCs w:val="24"/>
        <w:lang w:val="nl-NL"/>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A7B47"/>
    <w:rsid w:val="000B3E6F"/>
    <w:rsid w:val="000B40B4"/>
    <w:rsid w:val="000B593E"/>
    <w:rsid w:val="000D098F"/>
    <w:rsid w:val="000D64F0"/>
    <w:rsid w:val="000D6D89"/>
    <w:rsid w:val="000F22CF"/>
    <w:rsid w:val="000F43BB"/>
    <w:rsid w:val="000F551E"/>
    <w:rsid w:val="00113921"/>
    <w:rsid w:val="00114740"/>
    <w:rsid w:val="00142A02"/>
    <w:rsid w:val="00145604"/>
    <w:rsid w:val="001567FE"/>
    <w:rsid w:val="00171580"/>
    <w:rsid w:val="00172A27"/>
    <w:rsid w:val="00183506"/>
    <w:rsid w:val="0018494C"/>
    <w:rsid w:val="00190769"/>
    <w:rsid w:val="001B396A"/>
    <w:rsid w:val="001C7FCA"/>
    <w:rsid w:val="001D3309"/>
    <w:rsid w:val="001D6770"/>
    <w:rsid w:val="001E353C"/>
    <w:rsid w:val="001F57C1"/>
    <w:rsid w:val="001F59BD"/>
    <w:rsid w:val="001F6E10"/>
    <w:rsid w:val="00205831"/>
    <w:rsid w:val="00223B43"/>
    <w:rsid w:val="00226E0C"/>
    <w:rsid w:val="00227562"/>
    <w:rsid w:val="0023175C"/>
    <w:rsid w:val="002401C4"/>
    <w:rsid w:val="002418A3"/>
    <w:rsid w:val="00267B2A"/>
    <w:rsid w:val="00267F85"/>
    <w:rsid w:val="002828E0"/>
    <w:rsid w:val="00287F11"/>
    <w:rsid w:val="002956D8"/>
    <w:rsid w:val="002A351B"/>
    <w:rsid w:val="002D31CB"/>
    <w:rsid w:val="002D536E"/>
    <w:rsid w:val="002F1D42"/>
    <w:rsid w:val="002F781D"/>
    <w:rsid w:val="0031083E"/>
    <w:rsid w:val="00336D23"/>
    <w:rsid w:val="003407BE"/>
    <w:rsid w:val="00346387"/>
    <w:rsid w:val="00346C7A"/>
    <w:rsid w:val="003529B9"/>
    <w:rsid w:val="00355823"/>
    <w:rsid w:val="003675C7"/>
    <w:rsid w:val="00375EF9"/>
    <w:rsid w:val="00384AFD"/>
    <w:rsid w:val="00387D30"/>
    <w:rsid w:val="00387DBB"/>
    <w:rsid w:val="003C2EBA"/>
    <w:rsid w:val="003C4C25"/>
    <w:rsid w:val="003D29B5"/>
    <w:rsid w:val="003E3EAA"/>
    <w:rsid w:val="003F4ECE"/>
    <w:rsid w:val="003F6A76"/>
    <w:rsid w:val="00410425"/>
    <w:rsid w:val="00411280"/>
    <w:rsid w:val="00421B72"/>
    <w:rsid w:val="0043135F"/>
    <w:rsid w:val="0043333D"/>
    <w:rsid w:val="00434812"/>
    <w:rsid w:val="004520D7"/>
    <w:rsid w:val="004845A4"/>
    <w:rsid w:val="0049069A"/>
    <w:rsid w:val="00493D3C"/>
    <w:rsid w:val="004A246E"/>
    <w:rsid w:val="004A3676"/>
    <w:rsid w:val="004B7D56"/>
    <w:rsid w:val="004C09BC"/>
    <w:rsid w:val="004C6510"/>
    <w:rsid w:val="004F0B99"/>
    <w:rsid w:val="004F408C"/>
    <w:rsid w:val="00512AE3"/>
    <w:rsid w:val="00530A99"/>
    <w:rsid w:val="00530F99"/>
    <w:rsid w:val="005427CA"/>
    <w:rsid w:val="005455B6"/>
    <w:rsid w:val="00570E23"/>
    <w:rsid w:val="00574727"/>
    <w:rsid w:val="005943B4"/>
    <w:rsid w:val="00596875"/>
    <w:rsid w:val="005B421E"/>
    <w:rsid w:val="005B7BBF"/>
    <w:rsid w:val="005D2102"/>
    <w:rsid w:val="00624F3A"/>
    <w:rsid w:val="006256C9"/>
    <w:rsid w:val="0063657E"/>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37B9E"/>
    <w:rsid w:val="00754754"/>
    <w:rsid w:val="00760510"/>
    <w:rsid w:val="007638BB"/>
    <w:rsid w:val="0076548A"/>
    <w:rsid w:val="0077155F"/>
    <w:rsid w:val="00783BB8"/>
    <w:rsid w:val="007A72C4"/>
    <w:rsid w:val="007D24D5"/>
    <w:rsid w:val="007F2A17"/>
    <w:rsid w:val="007F2B7C"/>
    <w:rsid w:val="007F2D75"/>
    <w:rsid w:val="007F64CC"/>
    <w:rsid w:val="0080178F"/>
    <w:rsid w:val="0080506C"/>
    <w:rsid w:val="00817782"/>
    <w:rsid w:val="00817931"/>
    <w:rsid w:val="00821347"/>
    <w:rsid w:val="008262A0"/>
    <w:rsid w:val="00832936"/>
    <w:rsid w:val="0084740D"/>
    <w:rsid w:val="0085662C"/>
    <w:rsid w:val="00874DCF"/>
    <w:rsid w:val="00884A81"/>
    <w:rsid w:val="008873CF"/>
    <w:rsid w:val="008A0A2A"/>
    <w:rsid w:val="008B4556"/>
    <w:rsid w:val="008B6F33"/>
    <w:rsid w:val="008B70DC"/>
    <w:rsid w:val="008C35B7"/>
    <w:rsid w:val="008C6DB9"/>
    <w:rsid w:val="008C71F4"/>
    <w:rsid w:val="008D1C83"/>
    <w:rsid w:val="008E0505"/>
    <w:rsid w:val="008E32D0"/>
    <w:rsid w:val="008E7A5A"/>
    <w:rsid w:val="008F29CD"/>
    <w:rsid w:val="008F638E"/>
    <w:rsid w:val="008F741B"/>
    <w:rsid w:val="009059D3"/>
    <w:rsid w:val="00941C4E"/>
    <w:rsid w:val="0096158E"/>
    <w:rsid w:val="009677EB"/>
    <w:rsid w:val="009718D1"/>
    <w:rsid w:val="0097532A"/>
    <w:rsid w:val="0099579C"/>
    <w:rsid w:val="009A5BC2"/>
    <w:rsid w:val="009B1AE7"/>
    <w:rsid w:val="009C0716"/>
    <w:rsid w:val="009C4469"/>
    <w:rsid w:val="009D6E36"/>
    <w:rsid w:val="009F1924"/>
    <w:rsid w:val="009F1DA0"/>
    <w:rsid w:val="00A04668"/>
    <w:rsid w:val="00A104DA"/>
    <w:rsid w:val="00A3356C"/>
    <w:rsid w:val="00A50757"/>
    <w:rsid w:val="00A6282C"/>
    <w:rsid w:val="00A9429D"/>
    <w:rsid w:val="00AA7061"/>
    <w:rsid w:val="00AA7BFA"/>
    <w:rsid w:val="00AC6B5A"/>
    <w:rsid w:val="00AD205E"/>
    <w:rsid w:val="00AE638E"/>
    <w:rsid w:val="00AF3019"/>
    <w:rsid w:val="00AF5E91"/>
    <w:rsid w:val="00AF6C27"/>
    <w:rsid w:val="00B04B53"/>
    <w:rsid w:val="00B1101A"/>
    <w:rsid w:val="00B249A8"/>
    <w:rsid w:val="00B50273"/>
    <w:rsid w:val="00B56D43"/>
    <w:rsid w:val="00BA4D26"/>
    <w:rsid w:val="00BB6D85"/>
    <w:rsid w:val="00BD0B23"/>
    <w:rsid w:val="00BD1A55"/>
    <w:rsid w:val="00BE0964"/>
    <w:rsid w:val="00BF42DF"/>
    <w:rsid w:val="00C032B0"/>
    <w:rsid w:val="00C064D6"/>
    <w:rsid w:val="00C150CE"/>
    <w:rsid w:val="00C17459"/>
    <w:rsid w:val="00C17895"/>
    <w:rsid w:val="00C233BB"/>
    <w:rsid w:val="00C27D95"/>
    <w:rsid w:val="00C30D3E"/>
    <w:rsid w:val="00C56E8A"/>
    <w:rsid w:val="00C62546"/>
    <w:rsid w:val="00C9695D"/>
    <w:rsid w:val="00CB5094"/>
    <w:rsid w:val="00CB58FE"/>
    <w:rsid w:val="00CC5804"/>
    <w:rsid w:val="00CD3524"/>
    <w:rsid w:val="00CD4F9D"/>
    <w:rsid w:val="00CE5EA8"/>
    <w:rsid w:val="00CF447B"/>
    <w:rsid w:val="00D1195E"/>
    <w:rsid w:val="00D11DC4"/>
    <w:rsid w:val="00D41D73"/>
    <w:rsid w:val="00D45CD4"/>
    <w:rsid w:val="00D47D19"/>
    <w:rsid w:val="00D70B38"/>
    <w:rsid w:val="00D829CF"/>
    <w:rsid w:val="00D86C31"/>
    <w:rsid w:val="00D92CD4"/>
    <w:rsid w:val="00D935BF"/>
    <w:rsid w:val="00DA30D4"/>
    <w:rsid w:val="00DB0782"/>
    <w:rsid w:val="00DC1073"/>
    <w:rsid w:val="00DC2646"/>
    <w:rsid w:val="00DC3D93"/>
    <w:rsid w:val="00DC4C64"/>
    <w:rsid w:val="00DD5ED9"/>
    <w:rsid w:val="00DD615C"/>
    <w:rsid w:val="00DE0BC6"/>
    <w:rsid w:val="00DF1BA0"/>
    <w:rsid w:val="00DF7894"/>
    <w:rsid w:val="00E07316"/>
    <w:rsid w:val="00E11A74"/>
    <w:rsid w:val="00E4031B"/>
    <w:rsid w:val="00E62571"/>
    <w:rsid w:val="00E74383"/>
    <w:rsid w:val="00E92D5A"/>
    <w:rsid w:val="00E96B3A"/>
    <w:rsid w:val="00EA26F2"/>
    <w:rsid w:val="00EC6E56"/>
    <w:rsid w:val="00ED6413"/>
    <w:rsid w:val="00EE0FCB"/>
    <w:rsid w:val="00F02CC6"/>
    <w:rsid w:val="00F2148F"/>
    <w:rsid w:val="00F27DED"/>
    <w:rsid w:val="00F54198"/>
    <w:rsid w:val="00F61FA0"/>
    <w:rsid w:val="00F64BC6"/>
    <w:rsid w:val="00F90024"/>
    <w:rsid w:val="00FA71C2"/>
    <w:rsid w:val="00FB35F9"/>
    <w:rsid w:val="00FC465E"/>
    <w:rsid w:val="00FD4DB2"/>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E93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233">
      <w:bodyDiv w:val="1"/>
      <w:marLeft w:val="0"/>
      <w:marRight w:val="0"/>
      <w:marTop w:val="0"/>
      <w:marBottom w:val="0"/>
      <w:divBdr>
        <w:top w:val="none" w:sz="0" w:space="0" w:color="auto"/>
        <w:left w:val="none" w:sz="0" w:space="0" w:color="auto"/>
        <w:bottom w:val="none" w:sz="0" w:space="0" w:color="auto"/>
        <w:right w:val="none" w:sz="0" w:space="0" w:color="auto"/>
      </w:divBdr>
    </w:div>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07549849">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57036599">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1609986">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470949002">
      <w:bodyDiv w:val="1"/>
      <w:marLeft w:val="0"/>
      <w:marRight w:val="0"/>
      <w:marTop w:val="0"/>
      <w:marBottom w:val="0"/>
      <w:divBdr>
        <w:top w:val="none" w:sz="0" w:space="0" w:color="auto"/>
        <w:left w:val="none" w:sz="0" w:space="0" w:color="auto"/>
        <w:bottom w:val="none" w:sz="0" w:space="0" w:color="auto"/>
        <w:right w:val="none" w:sz="0" w:space="0" w:color="auto"/>
      </w:divBdr>
    </w:div>
    <w:div w:id="604729078">
      <w:bodyDiv w:val="1"/>
      <w:marLeft w:val="0"/>
      <w:marRight w:val="0"/>
      <w:marTop w:val="0"/>
      <w:marBottom w:val="0"/>
      <w:divBdr>
        <w:top w:val="none" w:sz="0" w:space="0" w:color="auto"/>
        <w:left w:val="none" w:sz="0" w:space="0" w:color="auto"/>
        <w:bottom w:val="none" w:sz="0" w:space="0" w:color="auto"/>
        <w:right w:val="none" w:sz="0" w:space="0" w:color="auto"/>
      </w:divBdr>
    </w:div>
    <w:div w:id="642318476">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474657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850726078">
      <w:bodyDiv w:val="1"/>
      <w:marLeft w:val="0"/>
      <w:marRight w:val="0"/>
      <w:marTop w:val="0"/>
      <w:marBottom w:val="0"/>
      <w:divBdr>
        <w:top w:val="none" w:sz="0" w:space="0" w:color="auto"/>
        <w:left w:val="none" w:sz="0" w:space="0" w:color="auto"/>
        <w:bottom w:val="none" w:sz="0" w:space="0" w:color="auto"/>
        <w:right w:val="none" w:sz="0" w:space="0" w:color="auto"/>
      </w:divBdr>
    </w:div>
    <w:div w:id="91173959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84623576">
      <w:bodyDiv w:val="1"/>
      <w:marLeft w:val="0"/>
      <w:marRight w:val="0"/>
      <w:marTop w:val="0"/>
      <w:marBottom w:val="0"/>
      <w:divBdr>
        <w:top w:val="none" w:sz="0" w:space="0" w:color="auto"/>
        <w:left w:val="none" w:sz="0" w:space="0" w:color="auto"/>
        <w:bottom w:val="none" w:sz="0" w:space="0" w:color="auto"/>
        <w:right w:val="none" w:sz="0" w:space="0" w:color="auto"/>
      </w:divBdr>
    </w:div>
    <w:div w:id="1038623208">
      <w:bodyDiv w:val="1"/>
      <w:marLeft w:val="0"/>
      <w:marRight w:val="0"/>
      <w:marTop w:val="0"/>
      <w:marBottom w:val="0"/>
      <w:divBdr>
        <w:top w:val="none" w:sz="0" w:space="0" w:color="auto"/>
        <w:left w:val="none" w:sz="0" w:space="0" w:color="auto"/>
        <w:bottom w:val="none" w:sz="0" w:space="0" w:color="auto"/>
        <w:right w:val="none" w:sz="0" w:space="0" w:color="auto"/>
      </w:divBdr>
    </w:div>
    <w:div w:id="1039889469">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211067132">
      <w:bodyDiv w:val="1"/>
      <w:marLeft w:val="0"/>
      <w:marRight w:val="0"/>
      <w:marTop w:val="0"/>
      <w:marBottom w:val="0"/>
      <w:divBdr>
        <w:top w:val="none" w:sz="0" w:space="0" w:color="auto"/>
        <w:left w:val="none" w:sz="0" w:space="0" w:color="auto"/>
        <w:bottom w:val="none" w:sz="0" w:space="0" w:color="auto"/>
        <w:right w:val="none" w:sz="0" w:space="0" w:color="auto"/>
      </w:divBdr>
    </w:div>
    <w:div w:id="1213270077">
      <w:bodyDiv w:val="1"/>
      <w:marLeft w:val="0"/>
      <w:marRight w:val="0"/>
      <w:marTop w:val="0"/>
      <w:marBottom w:val="0"/>
      <w:divBdr>
        <w:top w:val="none" w:sz="0" w:space="0" w:color="auto"/>
        <w:left w:val="none" w:sz="0" w:space="0" w:color="auto"/>
        <w:bottom w:val="none" w:sz="0" w:space="0" w:color="auto"/>
        <w:right w:val="none" w:sz="0" w:space="0" w:color="auto"/>
      </w:divBdr>
    </w:div>
    <w:div w:id="1321036643">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94936403">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579170087">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28051973">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42690293">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890414992">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1841</Words>
  <Characters>10498</Characters>
  <Application>Microsoft Office Word</Application>
  <DocSecurity>0</DocSecurity>
  <PresentationFormat/>
  <Lines>87</Lines>
  <Paragraphs>24</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2020-08-13T03:53:00Z</dcterms:created>
  <dcterms:modified xsi:type="dcterms:W3CDTF">2021-02-05T06:02:00Z</dcterms:modified>
</cp:coreProperties>
</file>