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A805BF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F42DF">
        <w:rPr>
          <w:rFonts w:eastAsia="Times New Roman"/>
          <w:b/>
          <w:color w:val="00B0F0"/>
          <w:szCs w:val="24"/>
        </w:rPr>
        <w:t>1</w:t>
      </w:r>
      <w:r w:rsidR="00183506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183506" w:rsidRDefault="00183506" w:rsidP="00A805B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83506">
        <w:rPr>
          <w:rFonts w:eastAsia="Times New Roman"/>
          <w:b/>
          <w:color w:val="FF0000"/>
          <w:szCs w:val="24"/>
        </w:rPr>
        <w:t>NƯỚC ĐỨC GIỮA HAI CUỘC CHIẾN TRANH THẾ GIỚI (1918 - 1939)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Đường lối đối ngoại chủ yếu của Chính phủ Hítle là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Bắt tay với các nước phát xít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Thực hiện chính sách đối ngoại nước lớn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Tăng cường các hoạt động chuẩn bị chiến tranh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Mở rộng giao lưu, hợp tác với các nước tư bản châu Âu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Tháng 10 – 1933, chính quyền Hítle đã có hành động gì?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Bắt đầu triển khai các hoạt động quân sự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Ban hành lệnh tổng động viên trên toàn nước Đức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Tuyên bố rút khỏi Hội Quốc liên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Tuyên bố thành lập quân đội thường trực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Cuộc Cách mạng tháng 11 năm 1918 ở Đức đã làm sụp đồ chế độ nào?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Chế độ quân chủ chuyên chế.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Chế độ cộng hoà tư sản.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Chế độ quân chủ lập hiến.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Chế độ quân phiệt hiểu chiến.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Cuộc khủng hoảng kinh tế thế giới (1929 - 1933) đã tác động đến nền kinh tế Đức như thế nào?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Không tác động, ảnh hướng gì đến nước Đức.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Giáng một đòn nặng nề vào nền kinh tế nước Đức.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Làm cho phong trào công nhân phát triển nhanh chóng.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Tạo điều kiện cho nền công nghiệp nước Đức phát triển nhanh chóng.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Lò lửa chiến tranh ở châu Âu trong những năm 30 thế ki XX là: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Đức, Áo - Hung.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Đức, I-ta-li-a.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Anh, Pháp.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Anh, I-ta-li-a.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Ngày 30/1/1933 ghi dấu sự kiện gì ở Đức?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Nền Cộng hòa Vaima bị lật đổ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Hít-le lên làm Thủ tướng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Đảng Quốc xã ra đời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Đảng Cộng sản Đức thành lập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Chính phủ Hítle đã tổ chức lại nền kinh tế trong nước theo hướng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Ưu tiên phát triển các ngành công nghiệp quân sự, quốc phòng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Tạo điều kiện cho các nhà tài phiệt tổ chức, phát triển sản xuất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Tập trung, mệnh lệnh, phục vụ nhu cầu quân sự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Đầu tư vào các ngành dịch vụ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Cuộc Cách mạng tháng 11 năm 1918 ở Đức mang tính chất là: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cách mạng dân chủ tư sản.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cách mạng vô sản.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cách mạng dân tộc dân chủ.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cách mạng tư sản kiểu mới.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Đến năm 1938, nước Đức đã được ví như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Một tên sen đầm quốc tế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Một trại tập trung khổng lồ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Một trại lính khổng lồ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Một đế quốc bất khả chiến bại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Thế lực phản động hiếu chiến nhất ở Đức trong những năm 1929 - 1933 là: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Đảng Trung tâm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Đảng Công nhân Quốc gia xã hội (Đảng Quốc xã)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Đảng Liên minh dân chủ Thiên Chúa giáo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Đảng Liên minh xã hội Thiên Chúa giáo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Thời kì đen tối trong lịch sử nước Đức gắn liên với sự kiện gì?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lastRenderedPageBreak/>
        <w:t xml:space="preserve">A. </w:t>
      </w:r>
      <w:r w:rsidRPr="009A1411">
        <w:rPr>
          <w:color w:val="000000"/>
          <w:sz w:val="26"/>
          <w:szCs w:val="26"/>
        </w:rPr>
        <w:t>Năm 1932, sản xuất công nghiệp Đức giảm 47%.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Năm 1919, Đảng Quốc xã Đức thành lập.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Năm 1933, Hin-đen-bua làm Tổng thống nước Đức.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Năm 1933, Hít-le lên làm Thủ tướng nước Đức.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Các thế lực phản động, hiếu chiến tập trung trong tổ chức nào ở nước Đức?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Đảng Đoàn kết dân tộc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Đảng Quốc xã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Đảng Dân chủ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Đảng Xã hội dân chủ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Đề thoát khỏi cuộc khủng hoảng kinh tế thế giới (1929 - 1933), giới cầm quyền Đức đã: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thực hiện các quyền tự do dân chủ trong xã hội.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phát xít hoá bộ máy nhà nước, thiết lập chế độ độc tài khủng bố công khai.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tập trung sản xuất, thâu tóm các ngành kinh tế chính.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thành lập mặt trận nhân dân chống chủ nghĩa phát xít.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Đảng Công nhân Quốc gia xã hội Đức (Đảng Quốc xã) được thành lập vào năm nào?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1919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1920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1923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1924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Năm 1929, sản xuất công nghiệp của Đức đứng thứ mấy ở châu Âu?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Thứ 3.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Thứ nhì.</w:t>
      </w:r>
      <w:r>
        <w:tab/>
      </w: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Hàng đầu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Thứ 4.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Một sự kiện diễn ra ở nước Đức ngày 30 – 1 – 1933 là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Đảng Cộng sản Đức kêu gọi quần chúng thành lập Mặt trận Nhân dân chống phát xít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Tổng thống Hinđenbua chỉ định Hítle làm Thủ tướng và thành lập chính phủ mới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Đảng Xã hội dân chủ Đức tuyên bố bất hợp tác, từ chối Liên minh với Đảng Cộng sản Đức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Giai cấp tư sản tuyên bố xóa bỏ chế độ cộng hòa tư sản, nhằm đưa đất nước thoát khỏi cuộc khủng hoảng kinh tế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Năm 1934, sau khi tổng thống Hinđenbua qua đời, Hítle đã tự xưng là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Quốc trường suốt đời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Tổng thống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Thủ tướng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Thống soái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 Đảng Quốc xã Đức đã lợi dụng điều gì để kích động chủ nghĩa phục thù, chủ nghĩa chống cộng và phân biệt chủng tộc?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Sự căm thù của người Đức đối với việc nước Đức bị thất bại trong Chiến tranh thế giới thứ nhất.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Sự bất mãn của người Đức đối với cuộc khủng hoảng kinh tế 1929-1933.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Tâm lí bất mãn của người dân Đức đối với Hoà ước Véc-xai.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Tâm lí bất mãn của người Đức đối với nền Cộng hoà Vaima.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Để thực hiện nền chuyên chính độc tài, ở trong nước Chính phủ Hítle đã thực hiện chính sách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Bài Do Thái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Hạn chế các quyền tự do dân chủ tối thiểu của người dân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Đàn áp các cuộc đấu tranh của nhân dân phản đối chế độ độc tài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Công khai khủng bố các đảng phái dân chủ tiến bộ (trước tiên là Đảng Cộng sản)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Tháng 10 - 1933 Hit-le quyết định vấn đề gì ở nước Đức?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Lập Tổng hội đồng kinh tế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Hủy bỏ HIến pháp Vaima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Rút khỏi Hội Quốc liên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Phát động chiến tranh xâm lược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 xml:space="preserve"> Vì sao trong cuộc đua giành giật thuộc địa của Chiến tranh thế giới thứ nhất Đức là </w:t>
      </w:r>
      <w:r w:rsidRPr="009A1411">
        <w:rPr>
          <w:color w:val="000000"/>
          <w:sz w:val="26"/>
          <w:szCs w:val="26"/>
        </w:rPr>
        <w:lastRenderedPageBreak/>
        <w:t>kẻ hung hăng nhất?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Có tiềm lực về kinh tế và tham vọng mở rộng lãnh thổ.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Là kẻ đứng đầu trong phe Liên minh phát xít.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Giới cầm quyền đã vạch sẵn kế hoạch chiến tranh.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Tiềm lực về kinh tế và quân sự lớn mạnh nhưng ít thuộc địa.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Ý nào không phản ánh đúng hậu quả của cuộc khủng hoảng kinh tế 1929 – 1933 đối với nước Đức?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Khủng hoảng chính trị trầm trọng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Cuộc đấu tranh của quần chúng lao động diễn ra gay gắt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Kinh tế suy sụp, các nhà máy đóng cửa, số lượng thất nghiệp tăng nhanh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Giới cầm quyền Đức lo củng cố quyền lực, chuẩn bị chiến tranh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Tháng 6-1919, diễn ra sự kiện gì làm cho nước Đức trở nên rối loạn?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Quốc hội lập hiến thông qua Hiến pháp mới.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Thiết lập nền Cộng hoà Vaima.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kí kết Hoà ước Véc-xai.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Kí kết Hoà ước Oa-sinh-tơn.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Theo nghĩa đúng nhất, chủ nghĩa phát xít là: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nền chuyên chính độc tài khủng bố công khai của những thế lực phản động, hiếu chiến nhất.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chế độ độc tài phản động, hiếu chiến của tư bản tài chính.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chế độ độc tài, phân biệt chủng tộc, chống cộng sản.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nền chuyên chính khủng bố công khai, đứng đâu là Hítle.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25: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Tiền tệ của Đức thời kì 1918 - 1923 gọi là: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Yên.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Mác.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Bạt.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Ơ rô.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26: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Ý không phản ánh đúng chủ trương của người đúng đầu tổ chức đó là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Chống cộng sản, phân biệt chủng tộc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Ra sức tuyên truyền kích động chủ nghĩa phục thù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Phát xít hóa bộ máy nhà nước, thiết lập chế độ độc tài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Liên kết với Đảng Xã hội dân chủ để giải quyết hậu quả của cuộc khủng hoảng kinh tế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27: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Người đứng đầu tổ chức đó là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Hítle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Hinđenbua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Rommen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Manxtên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28: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Chính phủ Hítle đặt Đảng Cộng sản nước Đức ra ngoài vòng pháp luật sau sự kiện nào?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Nhà quốc hội Đức bị đốt cháy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Hítle lên nắm quyền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Nền Cộng hòa Vaima sụp đổ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Tổng thống Hinđenbua mất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29: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Tại sao Đức tuyên bố rút khỏi Hội Quốc liên vào tháng 10 - 1933?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Đề tự do trong hoạt động đối ngoại.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Để tự do phát triển kinh tế.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Để tự do chuẩn bị cho chiến tranh.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Để cải cách đưa đất nước thoát khỏi khủng hoảng.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30: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Ngày 25-11-1936, Đức đã kí với Nhật văn kiện gì?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"Hiệp ước phòng thủ chung châu Âu".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"Hiệp ước phòng thủ chung châu Á".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"Hiệp ước chống các Đảng Cộng sản".</w:t>
      </w:r>
      <w:r>
        <w:tab/>
      </w: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"Hiệp ước chống Quốc tế Cộng sản".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31: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Để thiết lập nền chuyên chính độc tài, Chính phủ Hít-le đã làm gì?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lastRenderedPageBreak/>
        <w:t xml:space="preserve">A. </w:t>
      </w:r>
      <w:r w:rsidRPr="009A1411">
        <w:rPr>
          <w:color w:val="000000"/>
          <w:sz w:val="26"/>
          <w:szCs w:val="26"/>
        </w:rPr>
        <w:t>Ám sát Tổng thống Hin-đen-bua để lên cầm quyền.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Công khai khủng bố các đảng phái dân chủ tiến bộ, trước hết là Đảng cộng sản.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Không sản xuất công nghiệp nhẹ, chủ yếu phát triển công nghiệp nặng.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Rút ra khỏi Hội Quốc liên để tự do chuẩn bị cho chiến tranh.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32: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Cuộc khủng hoảng kinh tế 1929 – 1933 tác động nặng nề nhất đến ngành kinh tế nào của nước Đức?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Công nghiệp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Nông nghiệp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Giao thông vận tải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Du lịch và dịch vụ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33: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Sự kiện nổi bật nào đã diễn ra ở nước Đức tháng 7 – 1933?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Hiến pháp Vaima chính thức bị hủy bỏ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Đảng Cộng sản Đức phải ngừng hoạt động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Nền Cộng hòa Vaima hoàn toàn sụp đổ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Hítle thành lập Tổng hội đồng kinh tế để điều hành các ngành kinh tế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34: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Những lĩnh vực kinh tế nảo được Hít-le tăng cường để giải quyết nạn thất nghiệp và phục vụ nhu cầu quân sự?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Công nghiệp và giao thông vận tải.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Giao thông vận tải và xây dựng đường xá.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Giao thông vận tải và dịch vụ.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Công nghiệp và nông nghiệp.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35: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Nền công nghiệp phát triển mạnh nhất ở Đức trong những năm 1933-1939 là: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công nghiệp quân sự.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công nghiệp giao thông vận tải.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công nghiệp nhẹ.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công nghiệp nặng.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36: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Ngành kinh tế được phục hồi và phát triển nhanh nhất ở Đức những năm 30 của thế kỉ XX là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Công nghiệp cơ khí, chế tạo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Công nghiệp khai khoáng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Công nghiệp dệt</w:t>
      </w:r>
      <w:r>
        <w:tab/>
      </w: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Công nghiệp quân sự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37: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Đảng Công nhân Quốc gia xã hội Đức (Đảng Quốc xã) được thành lập vào năm nào?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1923.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1920.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1924.</w:t>
      </w:r>
      <w:r>
        <w:tab/>
      </w: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1919.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38: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Đặc điểm của chủ nghĩa đế quốc Đức là: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chủ nghĩa đế quốc thực dân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chủ nghĩa đế quốc cho vay nặng lãi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chủ nghĩa đế quốc quân phiệt hiếu chiến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chủ nghĩa đế quốc bành trướng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39: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Theo Hoà ước Véc-xai nước Đức mất đi bao nhiêu diện tích đất đai?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1/8 diện tích.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1/5 diện tích.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1/3 diện tích.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1/10 diện tích.</w:t>
      </w:r>
    </w:p>
    <w:p w:rsidR="000F3A73" w:rsidRDefault="000F3A73" w:rsidP="000F3A73">
      <w:pPr>
        <w:ind w:firstLine="283"/>
        <w:jc w:val="both"/>
      </w:pPr>
    </w:p>
    <w:p w:rsidR="00CD3524" w:rsidRDefault="00CD3524" w:rsidP="00A805BF">
      <w:pPr>
        <w:jc w:val="both"/>
      </w:pPr>
    </w:p>
    <w:p w:rsidR="000B3E6F" w:rsidRDefault="00713AB7" w:rsidP="00A805BF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7A72C4">
        <w:rPr>
          <w:b/>
          <w:color w:val="FF0000"/>
          <w:szCs w:val="24"/>
        </w:rPr>
        <w:t>ĐÁP ÁN</w:t>
      </w:r>
    </w:p>
    <w:p w:rsidR="0097532A" w:rsidRDefault="0097532A" w:rsidP="00A805BF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A805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F3A73" w:rsidRPr="000F3A73" w:rsidRDefault="000F3A73" w:rsidP="00A805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Default="00817931" w:rsidP="00A805BF">
      <w:pPr>
        <w:rPr>
          <w:b/>
          <w:color w:val="FF0000"/>
          <w:szCs w:val="24"/>
        </w:rPr>
      </w:pPr>
    </w:p>
    <w:p w:rsidR="00DC1073" w:rsidRDefault="00DC1073" w:rsidP="00A805BF">
      <w:pPr>
        <w:jc w:val="center"/>
        <w:rPr>
          <w:b/>
          <w:color w:val="FF0000"/>
          <w:szCs w:val="24"/>
        </w:rPr>
      </w:pPr>
    </w:p>
    <w:p w:rsidR="00DC1073" w:rsidRDefault="00DC1073" w:rsidP="00A805BF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BE" w:rsidRDefault="00624EBE">
      <w:r>
        <w:separator/>
      </w:r>
    </w:p>
  </w:endnote>
  <w:endnote w:type="continuationSeparator" w:id="0">
    <w:p w:rsidR="00624EBE" w:rsidRDefault="0062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>www.thuvienhoclieu</w:t>
    </w:r>
    <w:r w:rsidRPr="00A6282C">
      <w:rPr>
        <w:b/>
        <w:color w:val="FF0000"/>
        <w:sz w:val="24"/>
        <w:szCs w:val="24"/>
        <w:lang w:val="nl-NL"/>
      </w:rPr>
      <w:t xml:space="preserve">.com </w:t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F3A73" w:rsidRPr="000F3A73">
      <w:rPr>
        <w:rFonts w:eastAsia="Times New Roman"/>
        <w:noProof/>
        <w:sz w:val="24"/>
        <w:szCs w:val="24"/>
      </w:rPr>
      <w:t>4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BE" w:rsidRDefault="00624EBE">
      <w:r>
        <w:separator/>
      </w:r>
    </w:p>
  </w:footnote>
  <w:footnote w:type="continuationSeparator" w:id="0">
    <w:p w:rsidR="00624EBE" w:rsidRDefault="0062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>www.thuvienhoclieu</w:t>
    </w:r>
    <w:r w:rsidRPr="00FF14DA">
      <w:rPr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280"/>
    <w:multiLevelType w:val="multilevel"/>
    <w:tmpl w:val="1E54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86F6F"/>
    <w:multiLevelType w:val="multilevel"/>
    <w:tmpl w:val="7774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36129"/>
    <w:multiLevelType w:val="multilevel"/>
    <w:tmpl w:val="5118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36AA9"/>
    <w:multiLevelType w:val="multilevel"/>
    <w:tmpl w:val="5C32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21195"/>
    <w:multiLevelType w:val="multilevel"/>
    <w:tmpl w:val="499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E300C"/>
    <w:multiLevelType w:val="multilevel"/>
    <w:tmpl w:val="E16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26FCD"/>
    <w:multiLevelType w:val="multilevel"/>
    <w:tmpl w:val="CAD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410EC"/>
    <w:multiLevelType w:val="multilevel"/>
    <w:tmpl w:val="E658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23773"/>
    <w:multiLevelType w:val="multilevel"/>
    <w:tmpl w:val="C78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16874"/>
    <w:multiLevelType w:val="multilevel"/>
    <w:tmpl w:val="EFD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B0308"/>
    <w:multiLevelType w:val="multilevel"/>
    <w:tmpl w:val="12B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C4364E"/>
    <w:multiLevelType w:val="multilevel"/>
    <w:tmpl w:val="218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C06F8"/>
    <w:multiLevelType w:val="multilevel"/>
    <w:tmpl w:val="2F24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BD18E0"/>
    <w:multiLevelType w:val="multilevel"/>
    <w:tmpl w:val="1506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797FF0"/>
    <w:multiLevelType w:val="multilevel"/>
    <w:tmpl w:val="DA4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A4529C"/>
    <w:multiLevelType w:val="multilevel"/>
    <w:tmpl w:val="D6FA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F2A9E"/>
    <w:multiLevelType w:val="multilevel"/>
    <w:tmpl w:val="5678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5672C"/>
    <w:multiLevelType w:val="multilevel"/>
    <w:tmpl w:val="7EC4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5295B"/>
    <w:multiLevelType w:val="multilevel"/>
    <w:tmpl w:val="7B64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B419FB"/>
    <w:multiLevelType w:val="multilevel"/>
    <w:tmpl w:val="BCA2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501672"/>
    <w:multiLevelType w:val="multilevel"/>
    <w:tmpl w:val="7CA8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2F0FBA"/>
    <w:multiLevelType w:val="multilevel"/>
    <w:tmpl w:val="1FC0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B56F27"/>
    <w:multiLevelType w:val="multilevel"/>
    <w:tmpl w:val="124E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F4AEE"/>
    <w:multiLevelType w:val="multilevel"/>
    <w:tmpl w:val="A21C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AD4199"/>
    <w:multiLevelType w:val="multilevel"/>
    <w:tmpl w:val="849A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621C91"/>
    <w:multiLevelType w:val="multilevel"/>
    <w:tmpl w:val="5A08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212E1"/>
    <w:multiLevelType w:val="multilevel"/>
    <w:tmpl w:val="10E6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C80575"/>
    <w:multiLevelType w:val="multilevel"/>
    <w:tmpl w:val="EEBC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D73119"/>
    <w:multiLevelType w:val="multilevel"/>
    <w:tmpl w:val="7DB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C65F70"/>
    <w:multiLevelType w:val="multilevel"/>
    <w:tmpl w:val="4702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6C1A8A"/>
    <w:multiLevelType w:val="multilevel"/>
    <w:tmpl w:val="8C74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31130D"/>
    <w:multiLevelType w:val="multilevel"/>
    <w:tmpl w:val="3FD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1C3631"/>
    <w:multiLevelType w:val="multilevel"/>
    <w:tmpl w:val="7624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BF1BD7"/>
    <w:multiLevelType w:val="multilevel"/>
    <w:tmpl w:val="8F8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DA2E5A"/>
    <w:multiLevelType w:val="multilevel"/>
    <w:tmpl w:val="0342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00DFA"/>
    <w:multiLevelType w:val="multilevel"/>
    <w:tmpl w:val="A1B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396AE4"/>
    <w:multiLevelType w:val="multilevel"/>
    <w:tmpl w:val="D9B6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7C6FB8"/>
    <w:multiLevelType w:val="multilevel"/>
    <w:tmpl w:val="4BBA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B115B2"/>
    <w:multiLevelType w:val="multilevel"/>
    <w:tmpl w:val="0288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"/>
  </w:num>
  <w:num w:numId="3">
    <w:abstractNumId w:val="7"/>
  </w:num>
  <w:num w:numId="4">
    <w:abstractNumId w:val="13"/>
  </w:num>
  <w:num w:numId="5">
    <w:abstractNumId w:val="21"/>
  </w:num>
  <w:num w:numId="6">
    <w:abstractNumId w:val="22"/>
  </w:num>
  <w:num w:numId="7">
    <w:abstractNumId w:val="1"/>
  </w:num>
  <w:num w:numId="8">
    <w:abstractNumId w:val="37"/>
  </w:num>
  <w:num w:numId="9">
    <w:abstractNumId w:val="29"/>
  </w:num>
  <w:num w:numId="10">
    <w:abstractNumId w:val="3"/>
  </w:num>
  <w:num w:numId="11">
    <w:abstractNumId w:val="19"/>
  </w:num>
  <w:num w:numId="12">
    <w:abstractNumId w:val="27"/>
  </w:num>
  <w:num w:numId="13">
    <w:abstractNumId w:val="15"/>
  </w:num>
  <w:num w:numId="14">
    <w:abstractNumId w:val="9"/>
  </w:num>
  <w:num w:numId="15">
    <w:abstractNumId w:val="6"/>
  </w:num>
  <w:num w:numId="16">
    <w:abstractNumId w:val="18"/>
  </w:num>
  <w:num w:numId="17">
    <w:abstractNumId w:val="0"/>
  </w:num>
  <w:num w:numId="18">
    <w:abstractNumId w:val="17"/>
  </w:num>
  <w:num w:numId="19">
    <w:abstractNumId w:val="25"/>
  </w:num>
  <w:num w:numId="20">
    <w:abstractNumId w:val="36"/>
  </w:num>
  <w:num w:numId="21">
    <w:abstractNumId w:val="35"/>
  </w:num>
  <w:num w:numId="22">
    <w:abstractNumId w:val="26"/>
  </w:num>
  <w:num w:numId="23">
    <w:abstractNumId w:val="28"/>
  </w:num>
  <w:num w:numId="24">
    <w:abstractNumId w:val="11"/>
  </w:num>
  <w:num w:numId="25">
    <w:abstractNumId w:val="8"/>
  </w:num>
  <w:num w:numId="26">
    <w:abstractNumId w:val="34"/>
  </w:num>
  <w:num w:numId="27">
    <w:abstractNumId w:val="12"/>
  </w:num>
  <w:num w:numId="28">
    <w:abstractNumId w:val="31"/>
  </w:num>
  <w:num w:numId="29">
    <w:abstractNumId w:val="4"/>
  </w:num>
  <w:num w:numId="30">
    <w:abstractNumId w:val="14"/>
  </w:num>
  <w:num w:numId="31">
    <w:abstractNumId w:val="32"/>
  </w:num>
  <w:num w:numId="32">
    <w:abstractNumId w:val="38"/>
  </w:num>
  <w:num w:numId="33">
    <w:abstractNumId w:val="33"/>
  </w:num>
  <w:num w:numId="34">
    <w:abstractNumId w:val="20"/>
  </w:num>
  <w:num w:numId="35">
    <w:abstractNumId w:val="16"/>
  </w:num>
  <w:num w:numId="36">
    <w:abstractNumId w:val="30"/>
  </w:num>
  <w:num w:numId="37">
    <w:abstractNumId w:val="24"/>
  </w:num>
  <w:num w:numId="38">
    <w:abstractNumId w:val="10"/>
  </w:num>
  <w:num w:numId="39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593E"/>
    <w:rsid w:val="000D098F"/>
    <w:rsid w:val="000D64F0"/>
    <w:rsid w:val="000D6D89"/>
    <w:rsid w:val="000F22CF"/>
    <w:rsid w:val="000F3A73"/>
    <w:rsid w:val="000F43BB"/>
    <w:rsid w:val="000F551E"/>
    <w:rsid w:val="00113921"/>
    <w:rsid w:val="00114740"/>
    <w:rsid w:val="00142A02"/>
    <w:rsid w:val="00145604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3B43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07B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EBE"/>
    <w:rsid w:val="006256C9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805BF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A30B1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7804</Characters>
  <Application>Microsoft Office Word</Application>
  <DocSecurity>0</DocSecurity>
  <PresentationFormat/>
  <Lines>65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/>
  <cp:keywords>www.thuvienhoclieu.com</cp:keywords>
  <dc:description>www.thuvienhoclieu.com</dc:description>
  <cp:lastModifiedBy/>
  <cp:revision>1</cp:revision>
  <dcterms:created xsi:type="dcterms:W3CDTF">2020-08-13T03:53:00Z</dcterms:created>
  <dcterms:modified xsi:type="dcterms:W3CDTF">2020-08-25T02:20:00Z</dcterms:modified>
</cp:coreProperties>
</file>