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D6421" w:rsidRDefault="001D6421" w:rsidP="001D6421">
      <w:pPr>
        <w:spacing w:line="360" w:lineRule="auto"/>
        <w:jc w:val="center"/>
        <w:rPr>
          <w:rFonts w:eastAsia="Times New Roman"/>
          <w:b/>
          <w:color w:val="00B0F0"/>
          <w:sz w:val="26"/>
          <w:szCs w:val="26"/>
          <w:lang w:val="en-GB"/>
        </w:rPr>
      </w:pPr>
      <w:r w:rsidRPr="00267B2A">
        <w:rPr>
          <w:rFonts w:eastAsia="Times New Roman"/>
          <w:b/>
          <w:color w:val="00B0F0"/>
          <w:sz w:val="26"/>
          <w:szCs w:val="26"/>
        </w:rPr>
        <w:t xml:space="preserve">BÀI TẬP TRẮC NGHIỆM </w:t>
      </w:r>
      <w:r>
        <w:rPr>
          <w:rFonts w:eastAsia="Times New Roman"/>
          <w:b/>
          <w:color w:val="00B0F0"/>
          <w:sz w:val="26"/>
          <w:szCs w:val="26"/>
        </w:rPr>
        <w:t>LỊCH SỬ</w:t>
      </w:r>
      <w:r w:rsidRPr="00267B2A">
        <w:rPr>
          <w:rFonts w:eastAsia="Times New Roman"/>
          <w:b/>
          <w:color w:val="00B0F0"/>
          <w:sz w:val="26"/>
          <w:szCs w:val="26"/>
        </w:rPr>
        <w:t xml:space="preserve"> LỚP </w:t>
      </w:r>
      <w:r>
        <w:rPr>
          <w:rFonts w:eastAsia="Times New Roman"/>
          <w:b/>
          <w:color w:val="00B0F0"/>
          <w:sz w:val="26"/>
          <w:szCs w:val="26"/>
        </w:rPr>
        <w:t>9</w:t>
      </w:r>
      <w:r w:rsidRPr="00267B2A">
        <w:rPr>
          <w:rFonts w:eastAsia="Times New Roman"/>
          <w:b/>
          <w:color w:val="00B0F0"/>
          <w:sz w:val="26"/>
          <w:szCs w:val="26"/>
        </w:rPr>
        <w:t xml:space="preserve"> BÀI </w:t>
      </w:r>
      <w:r w:rsidR="0024032C">
        <w:rPr>
          <w:rFonts w:eastAsia="Times New Roman"/>
          <w:b/>
          <w:color w:val="00B0F0"/>
          <w:sz w:val="26"/>
          <w:szCs w:val="26"/>
        </w:rPr>
        <w:t>7</w:t>
      </w:r>
      <w:r w:rsidRPr="00267B2A">
        <w:rPr>
          <w:rFonts w:eastAsia="Times New Roman"/>
          <w:b/>
          <w:color w:val="00B0F0"/>
          <w:sz w:val="26"/>
          <w:szCs w:val="26"/>
          <w:lang w:val="en-GB"/>
        </w:rPr>
        <w:t>:</w:t>
      </w:r>
    </w:p>
    <w:p w:rsidR="0024032C" w:rsidRPr="0024032C" w:rsidRDefault="0024032C" w:rsidP="0024032C">
      <w:pPr>
        <w:spacing w:before="60"/>
        <w:jc w:val="center"/>
        <w:rPr>
          <w:rFonts w:eastAsia="Times New Roman"/>
          <w:b/>
          <w:color w:val="FF0000"/>
          <w:sz w:val="28"/>
          <w:szCs w:val="28"/>
          <w:shd w:val="clear" w:color="auto" w:fill="FFFFFF"/>
        </w:rPr>
      </w:pPr>
      <w:r w:rsidRPr="0024032C">
        <w:rPr>
          <w:rFonts w:eastAsia="Times New Roman"/>
          <w:b/>
          <w:color w:val="FF0000"/>
          <w:sz w:val="28"/>
          <w:szCs w:val="28"/>
          <w:shd w:val="clear" w:color="auto" w:fill="FFFFFF"/>
        </w:rPr>
        <w:t>CÁC NƯỚC MĨ LA-TINH</w:t>
      </w:r>
    </w:p>
    <w:p w:rsidR="0024032C" w:rsidRDefault="0024032C" w:rsidP="00713DEF">
      <w:pPr>
        <w:spacing w:before="60"/>
        <w:jc w:val="both"/>
        <w:rPr>
          <w:b/>
          <w:color w:val="0000FF"/>
        </w:rPr>
      </w:pPr>
    </w:p>
    <w:p w:rsidR="002252C4" w:rsidRDefault="002252C4" w:rsidP="002252C4">
      <w:pPr>
        <w:spacing w:before="60"/>
        <w:jc w:val="both"/>
      </w:pPr>
      <w:r w:rsidRPr="00982AEE">
        <w:rPr>
          <w:b/>
          <w:color w:val="0000FF"/>
        </w:rPr>
        <w:t>Câu 1:</w:t>
      </w:r>
      <w:r>
        <w:t xml:space="preserve"> Vì sao sau Chiến tranh thế giới thứ hai, Mĩ La-tinh được mệnh danh là "Đại lục bùng cháy"?</w:t>
      </w:r>
    </w:p>
    <w:p w:rsidR="002252C4" w:rsidRDefault="002252C4" w:rsidP="002252C4">
      <w:pPr>
        <w:ind w:firstLine="283"/>
      </w:pPr>
      <w:r w:rsidRPr="00982AEE">
        <w:rPr>
          <w:b/>
          <w:color w:val="3366FF"/>
        </w:rPr>
        <w:t xml:space="preserve">A. </w:t>
      </w:r>
      <w:r>
        <w:t>Ở đây thường xuyên xảy ra cháy rừng.</w:t>
      </w:r>
    </w:p>
    <w:p w:rsidR="002252C4" w:rsidRDefault="002252C4" w:rsidP="002252C4">
      <w:pPr>
        <w:ind w:firstLine="283"/>
      </w:pPr>
      <w:r w:rsidRPr="00982AEE">
        <w:rPr>
          <w:b/>
          <w:color w:val="3366FF"/>
        </w:rPr>
        <w:t xml:space="preserve">B. </w:t>
      </w:r>
      <w:r>
        <w:t>Ở đây các nước đế quốc tấn công vào nước Mĩ.</w:t>
      </w:r>
    </w:p>
    <w:p w:rsidR="002252C4" w:rsidRDefault="002252C4" w:rsidP="002252C4">
      <w:pPr>
        <w:ind w:firstLine="283"/>
      </w:pPr>
      <w:r w:rsidRPr="00982AEE">
        <w:rPr>
          <w:b/>
          <w:color w:val="3366FF"/>
        </w:rPr>
        <w:t xml:space="preserve">C. </w:t>
      </w:r>
      <w:r>
        <w:t>Ở đây nhân dân đã đứng lên đấu tranh chống đế quốc Mĩ.</w:t>
      </w:r>
    </w:p>
    <w:p w:rsidR="002252C4" w:rsidRDefault="002252C4" w:rsidP="002252C4">
      <w:pPr>
        <w:ind w:firstLine="283"/>
      </w:pPr>
      <w:r w:rsidRPr="00982AEE">
        <w:rPr>
          <w:b/>
          <w:color w:val="3366FF"/>
        </w:rPr>
        <w:t xml:space="preserve">D. </w:t>
      </w:r>
      <w:r>
        <w:t>Ở đây có cuộc cách mạng nổi tiếng Cu Ba bùng nổ.</w:t>
      </w:r>
    </w:p>
    <w:p w:rsidR="002252C4" w:rsidRDefault="002252C4" w:rsidP="002252C4">
      <w:pPr>
        <w:spacing w:before="60"/>
        <w:jc w:val="both"/>
      </w:pPr>
      <w:r w:rsidRPr="00982AEE">
        <w:rPr>
          <w:b/>
          <w:color w:val="0000FF"/>
        </w:rPr>
        <w:t>Câu 2:</w:t>
      </w:r>
      <w:r>
        <w:t xml:space="preserve"> Ngày 1-1-1959 ở Cuba đã diễn ra sự kiện lịch sử gì quan trọng?</w:t>
      </w:r>
    </w:p>
    <w:p w:rsidR="002252C4" w:rsidRDefault="002252C4" w:rsidP="002252C4">
      <w:pPr>
        <w:ind w:firstLine="283"/>
      </w:pPr>
      <w:r w:rsidRPr="00982AEE">
        <w:rPr>
          <w:b/>
          <w:color w:val="3366FF"/>
        </w:rPr>
        <w:t xml:space="preserve">A. </w:t>
      </w:r>
      <w:r>
        <w:t>Chế độ độc tài Batixta bị lật đổ</w:t>
      </w:r>
    </w:p>
    <w:p w:rsidR="002252C4" w:rsidRDefault="002252C4" w:rsidP="002252C4">
      <w:pPr>
        <w:ind w:firstLine="283"/>
      </w:pPr>
      <w:r w:rsidRPr="00982AEE">
        <w:rPr>
          <w:b/>
          <w:color w:val="3366FF"/>
        </w:rPr>
        <w:t xml:space="preserve">B. </w:t>
      </w:r>
      <w:r>
        <w:t>135 thanh niên yêu nước do Phiden Catsxtorô chỉ huy tấn công trại lính Moncada</w:t>
      </w:r>
    </w:p>
    <w:p w:rsidR="002252C4" w:rsidRDefault="002252C4" w:rsidP="002252C4">
      <w:pPr>
        <w:ind w:firstLine="283"/>
      </w:pPr>
      <w:r w:rsidRPr="00982AEE">
        <w:rPr>
          <w:b/>
          <w:color w:val="3366FF"/>
        </w:rPr>
        <w:t xml:space="preserve">C. </w:t>
      </w:r>
      <w:r>
        <w:t>Cuộc tấn công của Mĩ ở bờ biển Hi-rôn</w:t>
      </w:r>
    </w:p>
    <w:p w:rsidR="002252C4" w:rsidRDefault="002252C4" w:rsidP="002252C4">
      <w:pPr>
        <w:ind w:firstLine="283"/>
      </w:pPr>
      <w:r w:rsidRPr="00982AEE">
        <w:rPr>
          <w:b/>
          <w:color w:val="3366FF"/>
        </w:rPr>
        <w:t xml:space="preserve">D. </w:t>
      </w:r>
      <w:r>
        <w:t>Chế độ độc tài Batixta được thiết lập</w:t>
      </w:r>
    </w:p>
    <w:p w:rsidR="002252C4" w:rsidRDefault="002252C4" w:rsidP="002252C4">
      <w:pPr>
        <w:spacing w:before="60"/>
        <w:jc w:val="both"/>
      </w:pPr>
      <w:r w:rsidRPr="00982AEE">
        <w:rPr>
          <w:b/>
          <w:color w:val="0000FF"/>
        </w:rPr>
        <w:t>Câu 3:</w:t>
      </w:r>
      <w:r>
        <w:t xml:space="preserve"> Sau Chiến tranh thế giới thứ hai, kẻ thù chủ yếu của nhân dân các nước Mĩ La-tinh là</w:t>
      </w:r>
    </w:p>
    <w:p w:rsidR="002252C4" w:rsidRDefault="002252C4" w:rsidP="002252C4">
      <w:pPr>
        <w:ind w:firstLine="283"/>
      </w:pPr>
      <w:r w:rsidRPr="00982AEE">
        <w:rPr>
          <w:b/>
          <w:color w:val="3366FF"/>
        </w:rPr>
        <w:t xml:space="preserve">A. </w:t>
      </w:r>
      <w:r>
        <w:t>Chế độ tay sai phản động của chủ nghĩa thực dân kiểu mới.</w:t>
      </w:r>
    </w:p>
    <w:p w:rsidR="002252C4" w:rsidRDefault="002252C4" w:rsidP="002252C4">
      <w:pPr>
        <w:ind w:firstLine="283"/>
      </w:pPr>
      <w:r w:rsidRPr="00982AEE">
        <w:rPr>
          <w:b/>
          <w:color w:val="3366FF"/>
        </w:rPr>
        <w:t xml:space="preserve">B. </w:t>
      </w:r>
      <w:r>
        <w:t>Chủ nghĩa thực dân kiểu cũ.</w:t>
      </w:r>
    </w:p>
    <w:p w:rsidR="002252C4" w:rsidRDefault="002252C4" w:rsidP="002252C4">
      <w:pPr>
        <w:ind w:firstLine="283"/>
      </w:pPr>
      <w:r w:rsidRPr="00982AEE">
        <w:rPr>
          <w:b/>
          <w:color w:val="3366FF"/>
        </w:rPr>
        <w:t xml:space="preserve">C. </w:t>
      </w:r>
      <w:r>
        <w:t>Chế độ phân biệt chủng tộc.</w:t>
      </w:r>
    </w:p>
    <w:p w:rsidR="002252C4" w:rsidRDefault="002252C4" w:rsidP="002252C4">
      <w:pPr>
        <w:ind w:firstLine="283"/>
      </w:pPr>
      <w:r w:rsidRPr="00982AEE">
        <w:rPr>
          <w:b/>
          <w:color w:val="3366FF"/>
        </w:rPr>
        <w:t xml:space="preserve">D. </w:t>
      </w:r>
      <w:r>
        <w:t>Giai cấp địa chủ phong kiến.</w:t>
      </w:r>
    </w:p>
    <w:p w:rsidR="002252C4" w:rsidRDefault="002252C4" w:rsidP="002252C4">
      <w:pPr>
        <w:spacing w:before="60"/>
        <w:jc w:val="both"/>
      </w:pPr>
      <w:r w:rsidRPr="00982AEE">
        <w:rPr>
          <w:b/>
          <w:color w:val="0000FF"/>
        </w:rPr>
        <w:t>Câu 4:</w:t>
      </w:r>
      <w:r>
        <w:t xml:space="preserve"> Tại sao từ đầu những năm 60 đến những năm 80 của thế kỉ XX, Mĩ-Latinh được xem là một "đại lục núi lửa"?</w:t>
      </w:r>
    </w:p>
    <w:p w:rsidR="002252C4" w:rsidRDefault="002252C4" w:rsidP="002252C4">
      <w:pPr>
        <w:ind w:firstLine="283"/>
      </w:pPr>
      <w:r w:rsidRPr="00982AEE">
        <w:rPr>
          <w:b/>
          <w:color w:val="3366FF"/>
        </w:rPr>
        <w:t xml:space="preserve">A. </w:t>
      </w:r>
      <w:r>
        <w:t>Cả hai câu A và B đều đúng</w:t>
      </w:r>
    </w:p>
    <w:p w:rsidR="002252C4" w:rsidRDefault="002252C4" w:rsidP="002252C4">
      <w:pPr>
        <w:ind w:firstLine="283"/>
      </w:pPr>
      <w:r w:rsidRPr="00982AEE">
        <w:rPr>
          <w:b/>
          <w:color w:val="3366FF"/>
        </w:rPr>
        <w:t xml:space="preserve">B. </w:t>
      </w:r>
      <w:r>
        <w:t>Vì một cao trào đấu tranh đã bùng nổ ở nhiều nước Mĩ - La tinh, đấu tranh vũ trang đang diễn ra ở một số nước</w:t>
      </w:r>
    </w:p>
    <w:p w:rsidR="002252C4" w:rsidRDefault="002252C4" w:rsidP="002252C4">
      <w:pPr>
        <w:ind w:firstLine="283"/>
      </w:pPr>
      <w:r w:rsidRPr="00982AEE">
        <w:rPr>
          <w:b/>
          <w:color w:val="3366FF"/>
        </w:rPr>
        <w:t xml:space="preserve">C. </w:t>
      </w:r>
      <w:r>
        <w:t>Vì có nhiều núi lửa đang hoạt động</w:t>
      </w:r>
    </w:p>
    <w:p w:rsidR="002252C4" w:rsidRDefault="002252C4" w:rsidP="002252C4">
      <w:pPr>
        <w:ind w:firstLine="283"/>
      </w:pPr>
      <w:r w:rsidRPr="00982AEE">
        <w:rPr>
          <w:b/>
          <w:color w:val="3366FF"/>
        </w:rPr>
        <w:t xml:space="preserve">D. </w:t>
      </w:r>
      <w:r>
        <w:t>Cả hai câu A và B đều sai</w:t>
      </w:r>
    </w:p>
    <w:p w:rsidR="002252C4" w:rsidRDefault="002252C4" w:rsidP="002252C4">
      <w:pPr>
        <w:spacing w:before="60"/>
        <w:jc w:val="both"/>
      </w:pPr>
      <w:r w:rsidRPr="00982AEE">
        <w:rPr>
          <w:b/>
          <w:color w:val="0000FF"/>
        </w:rPr>
        <w:t>Câu 5:</w:t>
      </w:r>
      <w:r>
        <w:t xml:space="preserve"> Từ sau Chiến tranh thế giới thứ hai đến nay, phong trào giải phóng dân tộc ở Mĩ La-tinh có thể chia ra các giai đoạn nào sau đây?</w:t>
      </w:r>
    </w:p>
    <w:p w:rsidR="002252C4" w:rsidRDefault="002252C4" w:rsidP="002252C4">
      <w:pPr>
        <w:ind w:firstLine="283"/>
      </w:pPr>
      <w:r w:rsidRPr="00982AEE">
        <w:rPr>
          <w:b/>
          <w:color w:val="3366FF"/>
        </w:rPr>
        <w:t xml:space="preserve">A. </w:t>
      </w:r>
      <w:r>
        <w:t>1945 - 1959, 1959 đến cuối những năm 80, cuối những năm 80 đến nay.</w:t>
      </w:r>
    </w:p>
    <w:p w:rsidR="002252C4" w:rsidRDefault="002252C4" w:rsidP="002252C4">
      <w:pPr>
        <w:ind w:firstLine="283"/>
      </w:pPr>
      <w:r w:rsidRPr="00982AEE">
        <w:rPr>
          <w:b/>
          <w:color w:val="3366FF"/>
        </w:rPr>
        <w:t xml:space="preserve">B. </w:t>
      </w:r>
      <w:r>
        <w:t>1945 - 1959, 1959 - 1975, 1975 đến nay.</w:t>
      </w:r>
    </w:p>
    <w:p w:rsidR="002252C4" w:rsidRDefault="002252C4" w:rsidP="002252C4">
      <w:pPr>
        <w:ind w:firstLine="283"/>
      </w:pPr>
      <w:r w:rsidRPr="00982AEE">
        <w:rPr>
          <w:b/>
          <w:color w:val="3366FF"/>
        </w:rPr>
        <w:t xml:space="preserve">C. </w:t>
      </w:r>
      <w:r>
        <w:t>1945 - 1954, 1954 - 1959, 1959 -1980, 1980 đến nay.</w:t>
      </w:r>
    </w:p>
    <w:p w:rsidR="002252C4" w:rsidRDefault="002252C4" w:rsidP="002252C4">
      <w:pPr>
        <w:ind w:firstLine="283"/>
      </w:pPr>
      <w:r w:rsidRPr="00982AEE">
        <w:rPr>
          <w:b/>
          <w:color w:val="3366FF"/>
        </w:rPr>
        <w:t xml:space="preserve">D. </w:t>
      </w:r>
      <w:r>
        <w:t>1945 - 1954, 1954 - 1975, 1975 đến nay.</w:t>
      </w:r>
    </w:p>
    <w:p w:rsidR="002252C4" w:rsidRDefault="002252C4" w:rsidP="002252C4">
      <w:pPr>
        <w:spacing w:before="60"/>
        <w:jc w:val="both"/>
      </w:pPr>
      <w:r w:rsidRPr="00982AEE">
        <w:rPr>
          <w:b/>
          <w:color w:val="0000FF"/>
        </w:rPr>
        <w:t>Câu 6:</w:t>
      </w:r>
      <w:r>
        <w:t xml:space="preserve"> Phong trào đấu tranh giành độc lập dân tộc ở Mĩ La-tinh bùng nổ mạnh mẽ trong thời gian nào?</w:t>
      </w:r>
    </w:p>
    <w:p w:rsidR="002252C4" w:rsidRDefault="002252C4" w:rsidP="002252C4">
      <w:pPr>
        <w:ind w:firstLine="283"/>
      </w:pPr>
      <w:r w:rsidRPr="00982AEE">
        <w:rPr>
          <w:b/>
          <w:color w:val="3366FF"/>
        </w:rPr>
        <w:t xml:space="preserve">A. </w:t>
      </w:r>
      <w:r>
        <w:t>Những năm 60 của thế kỉ XX.</w:t>
      </w:r>
    </w:p>
    <w:p w:rsidR="002252C4" w:rsidRDefault="002252C4" w:rsidP="002252C4">
      <w:pPr>
        <w:ind w:firstLine="283"/>
      </w:pPr>
      <w:r w:rsidRPr="00982AEE">
        <w:rPr>
          <w:b/>
          <w:color w:val="3366FF"/>
        </w:rPr>
        <w:t xml:space="preserve">B. </w:t>
      </w:r>
      <w:r>
        <w:t>Những năm 70 của thế kỉ XX.</w:t>
      </w:r>
    </w:p>
    <w:p w:rsidR="002252C4" w:rsidRDefault="002252C4" w:rsidP="002252C4">
      <w:pPr>
        <w:ind w:firstLine="283"/>
      </w:pPr>
      <w:r w:rsidRPr="00982AEE">
        <w:rPr>
          <w:b/>
          <w:color w:val="3366FF"/>
        </w:rPr>
        <w:t xml:space="preserve">C. </w:t>
      </w:r>
      <w:r>
        <w:t>Những năm 80 của thế kỉ XX.</w:t>
      </w:r>
    </w:p>
    <w:p w:rsidR="002252C4" w:rsidRDefault="002252C4" w:rsidP="002252C4">
      <w:pPr>
        <w:ind w:firstLine="283"/>
      </w:pPr>
      <w:r w:rsidRPr="00982AEE">
        <w:rPr>
          <w:b/>
          <w:color w:val="3366FF"/>
        </w:rPr>
        <w:t xml:space="preserve">D. </w:t>
      </w:r>
      <w:r>
        <w:t>Những năm 60 đến những năm 80 của thế kỉ XX.</w:t>
      </w:r>
    </w:p>
    <w:p w:rsidR="002252C4" w:rsidRDefault="002252C4" w:rsidP="002252C4">
      <w:pPr>
        <w:spacing w:before="60"/>
        <w:jc w:val="both"/>
      </w:pPr>
      <w:r w:rsidRPr="00982AEE">
        <w:rPr>
          <w:b/>
          <w:color w:val="0000FF"/>
        </w:rPr>
        <w:t>Câu 7:</w:t>
      </w:r>
      <w:r>
        <w:t xml:space="preserve"> Trước Chiến tranh thế giới thứ hai, các nước Mĩ La-tinh ở trong tình trạng như thế nào?</w:t>
      </w:r>
    </w:p>
    <w:p w:rsidR="002252C4" w:rsidRDefault="002252C4" w:rsidP="002252C4">
      <w:pPr>
        <w:ind w:firstLine="283"/>
      </w:pPr>
      <w:r w:rsidRPr="00982AEE">
        <w:rPr>
          <w:b/>
          <w:color w:val="3366FF"/>
        </w:rPr>
        <w:t xml:space="preserve">A. </w:t>
      </w:r>
      <w:r>
        <w:t>Những nước hoàn toàn độc lập.</w:t>
      </w:r>
    </w:p>
    <w:p w:rsidR="002252C4" w:rsidRDefault="002252C4" w:rsidP="002252C4">
      <w:pPr>
        <w:ind w:firstLine="283"/>
      </w:pPr>
      <w:r w:rsidRPr="00982AEE">
        <w:rPr>
          <w:b/>
          <w:color w:val="3366FF"/>
        </w:rPr>
        <w:t xml:space="preserve">B. </w:t>
      </w:r>
      <w:r>
        <w:t>Thuộc địa của Tây Ban Nha, Bồ Đào Nha.</w:t>
      </w:r>
    </w:p>
    <w:p w:rsidR="002252C4" w:rsidRDefault="002252C4" w:rsidP="002252C4">
      <w:pPr>
        <w:ind w:firstLine="283"/>
      </w:pPr>
      <w:r w:rsidRPr="00982AEE">
        <w:rPr>
          <w:b/>
          <w:color w:val="3366FF"/>
        </w:rPr>
        <w:t xml:space="preserve">C. </w:t>
      </w:r>
      <w:r>
        <w:t>Thuộc địa của Anh, Pháp.</w:t>
      </w:r>
    </w:p>
    <w:p w:rsidR="002252C4" w:rsidRDefault="002252C4" w:rsidP="002252C4">
      <w:pPr>
        <w:ind w:firstLine="283"/>
      </w:pPr>
      <w:r w:rsidRPr="00982AEE">
        <w:rPr>
          <w:b/>
          <w:color w:val="3366FF"/>
        </w:rPr>
        <w:t xml:space="preserve">D. </w:t>
      </w:r>
      <w:r>
        <w:t>Những nước cộng hòa, những nước trên thực tế là thuộc địa kiểu mới của Mĩ.</w:t>
      </w:r>
    </w:p>
    <w:p w:rsidR="002252C4" w:rsidRDefault="002252C4" w:rsidP="002252C4">
      <w:pPr>
        <w:spacing w:before="60"/>
        <w:jc w:val="both"/>
      </w:pPr>
      <w:r w:rsidRPr="00982AEE">
        <w:rPr>
          <w:b/>
          <w:color w:val="0000FF"/>
        </w:rPr>
        <w:t>Câu 8:</w:t>
      </w:r>
      <w:r>
        <w:t xml:space="preserve"> Phong trào giải phóng dân tộc ở Mĩ La-tinh sau Chiến tranh thế giới thứ hai được mệnh danh là gì?</w:t>
      </w:r>
    </w:p>
    <w:p w:rsidR="002252C4" w:rsidRDefault="002252C4" w:rsidP="002252C4">
      <w:pPr>
        <w:ind w:firstLine="283"/>
      </w:pPr>
      <w:r w:rsidRPr="00982AEE">
        <w:rPr>
          <w:b/>
          <w:color w:val="3366FF"/>
        </w:rPr>
        <w:t xml:space="preserve">A. </w:t>
      </w:r>
      <w:r>
        <w:t>"Đại lục mới trỗi dậy"</w:t>
      </w:r>
    </w:p>
    <w:p w:rsidR="002252C4" w:rsidRDefault="002252C4" w:rsidP="002252C4">
      <w:pPr>
        <w:ind w:firstLine="283"/>
      </w:pPr>
      <w:r w:rsidRPr="00982AEE">
        <w:rPr>
          <w:b/>
          <w:color w:val="3366FF"/>
        </w:rPr>
        <w:t xml:space="preserve">B. </w:t>
      </w:r>
      <w:r>
        <w:t>"Đại lục bùng cháy"</w:t>
      </w:r>
    </w:p>
    <w:p w:rsidR="002252C4" w:rsidRDefault="002252C4" w:rsidP="002252C4">
      <w:pPr>
        <w:ind w:firstLine="283"/>
      </w:pPr>
      <w:r w:rsidRPr="00982AEE">
        <w:rPr>
          <w:b/>
          <w:color w:val="3366FF"/>
        </w:rPr>
        <w:t xml:space="preserve">C. </w:t>
      </w:r>
      <w:r>
        <w:t>Đại lục có phong trào giải phóng dân tộc phát triển nhất</w:t>
      </w:r>
    </w:p>
    <w:p w:rsidR="002252C4" w:rsidRDefault="002252C4" w:rsidP="002252C4">
      <w:pPr>
        <w:ind w:firstLine="283"/>
      </w:pPr>
      <w:r w:rsidRPr="00982AEE">
        <w:rPr>
          <w:b/>
          <w:color w:val="3366FF"/>
        </w:rPr>
        <w:lastRenderedPageBreak/>
        <w:t xml:space="preserve">D. </w:t>
      </w:r>
      <w:r>
        <w:t>"Đại lục bùng cháy" và "Đại lục mới trỗi dậy"</w:t>
      </w:r>
    </w:p>
    <w:p w:rsidR="002252C4" w:rsidRDefault="002252C4" w:rsidP="002252C4">
      <w:pPr>
        <w:spacing w:before="60"/>
        <w:jc w:val="both"/>
      </w:pPr>
      <w:r w:rsidRPr="00982AEE">
        <w:rPr>
          <w:b/>
          <w:color w:val="0000FF"/>
        </w:rPr>
        <w:t>Câu 9:</w:t>
      </w:r>
      <w:r>
        <w:t xml:space="preserve"> Trước Chiến tranh thế giới thứ hai, các nước Mĩ La-tinh là thuộc địa của nước nào?</w:t>
      </w:r>
    </w:p>
    <w:p w:rsidR="002252C4" w:rsidRDefault="002252C4" w:rsidP="002252C4">
      <w:pPr>
        <w:tabs>
          <w:tab w:val="left" w:pos="2708"/>
          <w:tab w:val="left" w:pos="5138"/>
          <w:tab w:val="left" w:pos="7569"/>
        </w:tabs>
        <w:ind w:firstLine="283"/>
      </w:pPr>
      <w:r w:rsidRPr="00982AEE">
        <w:rPr>
          <w:b/>
          <w:color w:val="3366FF"/>
        </w:rPr>
        <w:t xml:space="preserve">A. </w:t>
      </w:r>
      <w:r>
        <w:t>Mĩ</w:t>
      </w:r>
      <w:r>
        <w:tab/>
      </w:r>
      <w:r w:rsidRPr="00982AEE">
        <w:rPr>
          <w:b/>
          <w:color w:val="3366FF"/>
        </w:rPr>
        <w:t xml:space="preserve">B. </w:t>
      </w:r>
      <w:r>
        <w:t>Bồ Đào Nha</w:t>
      </w:r>
      <w:r>
        <w:tab/>
      </w:r>
      <w:r w:rsidRPr="00982AEE">
        <w:rPr>
          <w:b/>
          <w:color w:val="3366FF"/>
        </w:rPr>
        <w:t xml:space="preserve">C. </w:t>
      </w:r>
      <w:r>
        <w:t>Tây Ban Nha</w:t>
      </w:r>
      <w:r>
        <w:tab/>
      </w:r>
      <w:r w:rsidRPr="00982AEE">
        <w:rPr>
          <w:b/>
          <w:color w:val="3366FF"/>
        </w:rPr>
        <w:t xml:space="preserve">D. </w:t>
      </w:r>
      <w:r>
        <w:t>Anh</w:t>
      </w:r>
    </w:p>
    <w:p w:rsidR="002252C4" w:rsidRDefault="002252C4" w:rsidP="002252C4">
      <w:pPr>
        <w:spacing w:before="60"/>
        <w:jc w:val="both"/>
      </w:pPr>
      <w:r w:rsidRPr="00982AEE">
        <w:rPr>
          <w:b/>
          <w:color w:val="0000FF"/>
        </w:rPr>
        <w:t>Câu 10:</w:t>
      </w:r>
      <w:r>
        <w:t xml:space="preserve"> Quốc gia nào được coi như “ngọn cờ đầu” trong phong trào giải phóng dân tộc ở khu vực Mĩ La-tinh?</w:t>
      </w:r>
    </w:p>
    <w:p w:rsidR="002252C4" w:rsidRDefault="002252C4" w:rsidP="002252C4">
      <w:pPr>
        <w:tabs>
          <w:tab w:val="left" w:pos="2708"/>
          <w:tab w:val="left" w:pos="5138"/>
          <w:tab w:val="left" w:pos="7569"/>
        </w:tabs>
        <w:ind w:firstLine="283"/>
      </w:pPr>
      <w:r w:rsidRPr="00982AEE">
        <w:rPr>
          <w:b/>
          <w:color w:val="3366FF"/>
        </w:rPr>
        <w:t xml:space="preserve">A. </w:t>
      </w:r>
      <w:r>
        <w:t>Chi-lê</w:t>
      </w:r>
      <w:r>
        <w:tab/>
      </w:r>
      <w:r w:rsidRPr="00982AEE">
        <w:rPr>
          <w:b/>
          <w:color w:val="3366FF"/>
        </w:rPr>
        <w:t xml:space="preserve">B. </w:t>
      </w:r>
      <w:r>
        <w:t>Cu-ba</w:t>
      </w:r>
      <w:r>
        <w:tab/>
      </w:r>
      <w:r w:rsidRPr="00982AEE">
        <w:rPr>
          <w:b/>
          <w:color w:val="3366FF"/>
        </w:rPr>
        <w:t xml:space="preserve">C. </w:t>
      </w:r>
      <w:r>
        <w:t>Ni-ca-ra-goa</w:t>
      </w:r>
      <w:r>
        <w:tab/>
      </w:r>
      <w:r w:rsidRPr="00982AEE">
        <w:rPr>
          <w:b/>
          <w:color w:val="3366FF"/>
        </w:rPr>
        <w:t xml:space="preserve">D. </w:t>
      </w:r>
      <w:r>
        <w:t>Bô-li-vi-a</w:t>
      </w:r>
    </w:p>
    <w:p w:rsidR="002252C4" w:rsidRDefault="002252C4" w:rsidP="002252C4">
      <w:pPr>
        <w:spacing w:before="60"/>
        <w:jc w:val="both"/>
      </w:pPr>
      <w:r w:rsidRPr="00982AEE">
        <w:rPr>
          <w:b/>
          <w:color w:val="0000FF"/>
        </w:rPr>
        <w:t>Câu 11:</w:t>
      </w:r>
      <w:r>
        <w:t xml:space="preserve"> Từ những năm 60 đến những năm 80 của thế kỉ XX, phong trào đấu tranh của nhân dân các nước Mĩ La-tinh diễn r dưới hình thức nào?</w:t>
      </w:r>
    </w:p>
    <w:p w:rsidR="002252C4" w:rsidRDefault="002252C4" w:rsidP="002252C4">
      <w:pPr>
        <w:tabs>
          <w:tab w:val="left" w:pos="5136"/>
        </w:tabs>
        <w:ind w:firstLine="283"/>
      </w:pPr>
      <w:r w:rsidRPr="00982AEE">
        <w:rPr>
          <w:b/>
          <w:color w:val="3366FF"/>
        </w:rPr>
        <w:t xml:space="preserve">A. </w:t>
      </w:r>
      <w:r>
        <w:t>Bãi công của công nhân.</w:t>
      </w:r>
      <w:r>
        <w:tab/>
      </w:r>
      <w:r w:rsidRPr="00982AEE">
        <w:rPr>
          <w:b/>
          <w:color w:val="3366FF"/>
        </w:rPr>
        <w:t xml:space="preserve">B. </w:t>
      </w:r>
      <w:r>
        <w:t>Đấu tranh chính trị.</w:t>
      </w:r>
    </w:p>
    <w:p w:rsidR="002252C4" w:rsidRDefault="002252C4" w:rsidP="002252C4">
      <w:pPr>
        <w:tabs>
          <w:tab w:val="left" w:pos="5136"/>
        </w:tabs>
        <w:ind w:firstLine="283"/>
      </w:pPr>
      <w:r w:rsidRPr="00982AEE">
        <w:rPr>
          <w:b/>
          <w:color w:val="3366FF"/>
        </w:rPr>
        <w:t xml:space="preserve">C. </w:t>
      </w:r>
      <w:r>
        <w:t>Đấu tranh vũ trang.</w:t>
      </w:r>
      <w:r>
        <w:tab/>
      </w:r>
      <w:r w:rsidRPr="00982AEE">
        <w:rPr>
          <w:b/>
          <w:color w:val="3366FF"/>
        </w:rPr>
        <w:t xml:space="preserve">D. </w:t>
      </w:r>
      <w:r>
        <w:t>Sự nổi dậy của người dân.</w:t>
      </w:r>
    </w:p>
    <w:p w:rsidR="002252C4" w:rsidRDefault="002252C4" w:rsidP="002252C4">
      <w:pPr>
        <w:spacing w:before="60"/>
        <w:jc w:val="both"/>
      </w:pPr>
      <w:r w:rsidRPr="00982AEE">
        <w:rPr>
          <w:b/>
          <w:color w:val="0000FF"/>
        </w:rPr>
        <w:t>Câu 12:</w:t>
      </w:r>
      <w:r>
        <w:t xml:space="preserve"> Sau khi giành được độc lập, Cu-ba tiến hành xây dựng đất nước theo mô hình</w:t>
      </w:r>
    </w:p>
    <w:p w:rsidR="002252C4" w:rsidRDefault="002252C4" w:rsidP="002252C4">
      <w:pPr>
        <w:tabs>
          <w:tab w:val="left" w:pos="2708"/>
          <w:tab w:val="left" w:pos="5138"/>
          <w:tab w:val="left" w:pos="7569"/>
        </w:tabs>
        <w:ind w:firstLine="283"/>
      </w:pPr>
      <w:r w:rsidRPr="00982AEE">
        <w:rPr>
          <w:b/>
          <w:color w:val="3366FF"/>
        </w:rPr>
        <w:t xml:space="preserve">A. </w:t>
      </w:r>
      <w:r>
        <w:t>Nhà nước liên bang.</w:t>
      </w:r>
      <w:r>
        <w:tab/>
      </w:r>
      <w:r w:rsidRPr="00982AEE">
        <w:rPr>
          <w:b/>
          <w:color w:val="3366FF"/>
        </w:rPr>
        <w:t xml:space="preserve">B. </w:t>
      </w:r>
      <w:r>
        <w:t>Chủ nghĩa xã hội</w:t>
      </w:r>
      <w:r>
        <w:tab/>
      </w:r>
      <w:r w:rsidRPr="00982AEE">
        <w:rPr>
          <w:b/>
          <w:color w:val="3366FF"/>
        </w:rPr>
        <w:t xml:space="preserve">C. </w:t>
      </w:r>
      <w:r>
        <w:t>Nhà nước cộng hòa.</w:t>
      </w:r>
      <w:r>
        <w:tab/>
      </w:r>
      <w:r w:rsidRPr="00982AEE">
        <w:rPr>
          <w:b/>
          <w:color w:val="3366FF"/>
        </w:rPr>
        <w:t xml:space="preserve">D. </w:t>
      </w:r>
      <w:r>
        <w:t>Tư bản chủ nghĩa.</w:t>
      </w:r>
    </w:p>
    <w:p w:rsidR="002252C4" w:rsidRDefault="002252C4" w:rsidP="002252C4">
      <w:pPr>
        <w:spacing w:before="60"/>
        <w:jc w:val="both"/>
      </w:pPr>
      <w:r w:rsidRPr="00982AEE">
        <w:rPr>
          <w:b/>
          <w:color w:val="0000FF"/>
        </w:rPr>
        <w:t>Câu 13:</w:t>
      </w:r>
      <w:r>
        <w:t xml:space="preserve"> Sự kiện mở đầu cho giai đoạn đấu tranh vũ trang giành chính quyền ở Cu-ba là sự kiện nào?</w:t>
      </w:r>
    </w:p>
    <w:p w:rsidR="002252C4" w:rsidRDefault="002252C4" w:rsidP="002252C4">
      <w:pPr>
        <w:ind w:firstLine="283"/>
      </w:pPr>
      <w:r w:rsidRPr="00982AEE">
        <w:rPr>
          <w:b/>
          <w:color w:val="3366FF"/>
        </w:rPr>
        <w:t xml:space="preserve">A. </w:t>
      </w:r>
      <w:r>
        <w:t>Phi-đen sang Mê-hi-cô thành lập “Phong trào 27 – 7”.</w:t>
      </w:r>
    </w:p>
    <w:p w:rsidR="002252C4" w:rsidRDefault="002252C4" w:rsidP="002252C4">
      <w:pPr>
        <w:ind w:firstLine="283"/>
      </w:pPr>
      <w:r w:rsidRPr="00982AEE">
        <w:rPr>
          <w:b/>
          <w:color w:val="3366FF"/>
        </w:rPr>
        <w:t xml:space="preserve">B. </w:t>
      </w:r>
      <w:r>
        <w:t>Phi-đen trở về nước.</w:t>
      </w:r>
    </w:p>
    <w:p w:rsidR="002252C4" w:rsidRDefault="002252C4" w:rsidP="002252C4">
      <w:pPr>
        <w:ind w:firstLine="283"/>
      </w:pPr>
      <w:r w:rsidRPr="00982AEE">
        <w:rPr>
          <w:b/>
          <w:color w:val="3366FF"/>
        </w:rPr>
        <w:t xml:space="preserve">C. </w:t>
      </w:r>
      <w:r>
        <w:t>Cuộc tấn công pháo đài Môn-ca-đa.</w:t>
      </w:r>
    </w:p>
    <w:p w:rsidR="002252C4" w:rsidRDefault="002252C4" w:rsidP="002252C4">
      <w:pPr>
        <w:ind w:firstLine="283"/>
      </w:pPr>
      <w:r w:rsidRPr="00982AEE">
        <w:rPr>
          <w:b/>
          <w:color w:val="3366FF"/>
        </w:rPr>
        <w:t xml:space="preserve">D. </w:t>
      </w:r>
      <w:r>
        <w:t>Cuộc đấu tranh ở Xi-e-ra Ma-e-xtơ-ra.</w:t>
      </w:r>
    </w:p>
    <w:p w:rsidR="002252C4" w:rsidRDefault="002252C4" w:rsidP="002252C4">
      <w:pPr>
        <w:spacing w:before="60"/>
        <w:jc w:val="both"/>
      </w:pPr>
      <w:r w:rsidRPr="00982AEE">
        <w:rPr>
          <w:b/>
          <w:color w:val="0000FF"/>
        </w:rPr>
        <w:t>Câu 14:</w:t>
      </w:r>
      <w:r>
        <w:t xml:space="preserve"> Phi-đen Cát-xtơ- rô tuyên bố Cu-ba tiến lên chủ nghĩa xã hội trong hoàn cảnh nào?</w:t>
      </w:r>
    </w:p>
    <w:p w:rsidR="002252C4" w:rsidRDefault="002252C4" w:rsidP="002252C4">
      <w:pPr>
        <w:ind w:firstLine="283"/>
      </w:pPr>
      <w:r w:rsidRPr="00982AEE">
        <w:rPr>
          <w:b/>
          <w:color w:val="3366FF"/>
        </w:rPr>
        <w:t xml:space="preserve">A. </w:t>
      </w:r>
      <w:r>
        <w:t>Đất nước đã lật đổ chế độ độ tài Ba-tix-ta.</w:t>
      </w:r>
    </w:p>
    <w:p w:rsidR="002252C4" w:rsidRDefault="002252C4" w:rsidP="002252C4">
      <w:pPr>
        <w:ind w:firstLine="283"/>
      </w:pPr>
      <w:r w:rsidRPr="00982AEE">
        <w:rPr>
          <w:b/>
          <w:color w:val="3366FF"/>
        </w:rPr>
        <w:t xml:space="preserve">B. </w:t>
      </w:r>
      <w:r>
        <w:t>Trong giờ phút quyết liệt của cuộc chiến đấu tiêu diệt đội quân đánh thuê của Mĩ tại biển Hi-rôn.</w:t>
      </w:r>
    </w:p>
    <w:p w:rsidR="002252C4" w:rsidRDefault="002252C4" w:rsidP="002252C4">
      <w:pPr>
        <w:ind w:firstLine="283"/>
      </w:pPr>
      <w:r w:rsidRPr="00982AEE">
        <w:rPr>
          <w:b/>
          <w:color w:val="3366FF"/>
        </w:rPr>
        <w:t xml:space="preserve">C. </w:t>
      </w:r>
      <w:r>
        <w:t>Bị Mĩ bao vây cấm vận.</w:t>
      </w:r>
    </w:p>
    <w:p w:rsidR="002252C4" w:rsidRDefault="002252C4" w:rsidP="002252C4">
      <w:pPr>
        <w:ind w:firstLine="283"/>
      </w:pPr>
      <w:r w:rsidRPr="00982AEE">
        <w:rPr>
          <w:b/>
          <w:color w:val="3366FF"/>
        </w:rPr>
        <w:t xml:space="preserve">D. </w:t>
      </w:r>
      <w:r>
        <w:t>Mất nguồn viện trợ to lớn từ khi Liên Xô tan rã.</w:t>
      </w:r>
    </w:p>
    <w:p w:rsidR="002252C4" w:rsidRDefault="002252C4" w:rsidP="002252C4">
      <w:pPr>
        <w:spacing w:before="60"/>
        <w:jc w:val="both"/>
      </w:pPr>
      <w:r w:rsidRPr="00982AEE">
        <w:rPr>
          <w:b/>
          <w:color w:val="0000FF"/>
        </w:rPr>
        <w:t>Câu 15:</w:t>
      </w:r>
      <w:r>
        <w:t xml:space="preserve"> Phi-đen Cát-xtơ- rô tuyên bố Cu-ba tiến lên chủ nghĩa xã hội trong hoàn cảnh nào?</w:t>
      </w:r>
    </w:p>
    <w:p w:rsidR="002252C4" w:rsidRDefault="002252C4" w:rsidP="002252C4">
      <w:pPr>
        <w:ind w:firstLine="283"/>
      </w:pPr>
      <w:r w:rsidRPr="00982AEE">
        <w:rPr>
          <w:b/>
          <w:color w:val="3366FF"/>
        </w:rPr>
        <w:t xml:space="preserve">A. </w:t>
      </w:r>
      <w:r>
        <w:t>Đất nước đã lật đổ chế độ độ tài Ba-tix-ta.</w:t>
      </w:r>
    </w:p>
    <w:p w:rsidR="002252C4" w:rsidRDefault="002252C4" w:rsidP="002252C4">
      <w:pPr>
        <w:ind w:firstLine="283"/>
      </w:pPr>
      <w:r w:rsidRPr="00982AEE">
        <w:rPr>
          <w:b/>
          <w:color w:val="3366FF"/>
        </w:rPr>
        <w:t xml:space="preserve">B. </w:t>
      </w:r>
      <w:r>
        <w:t>Trong giờ phút quyết liệt của cuộc chiến đấu tiêu diệt đội quân đánh thuê của Mĩ tại biển Hi-rôn.</w:t>
      </w:r>
    </w:p>
    <w:p w:rsidR="002252C4" w:rsidRDefault="002252C4" w:rsidP="002252C4">
      <w:pPr>
        <w:ind w:firstLine="283"/>
      </w:pPr>
      <w:r w:rsidRPr="00982AEE">
        <w:rPr>
          <w:b/>
          <w:color w:val="3366FF"/>
        </w:rPr>
        <w:t xml:space="preserve">C. </w:t>
      </w:r>
      <w:r>
        <w:t>Bị Mĩ bao vây cấm vận.</w:t>
      </w:r>
    </w:p>
    <w:p w:rsidR="002252C4" w:rsidRDefault="002252C4" w:rsidP="002252C4">
      <w:pPr>
        <w:ind w:firstLine="283"/>
      </w:pPr>
      <w:r w:rsidRPr="00982AEE">
        <w:rPr>
          <w:b/>
          <w:color w:val="3366FF"/>
        </w:rPr>
        <w:t xml:space="preserve">D. </w:t>
      </w:r>
      <w:r>
        <w:t>Mất nguồn viện trợ to lớn từ khi Liên Xô tan rã.</w:t>
      </w:r>
    </w:p>
    <w:p w:rsidR="002252C4" w:rsidRDefault="002252C4" w:rsidP="002252C4">
      <w:pPr>
        <w:spacing w:before="60"/>
        <w:jc w:val="both"/>
      </w:pPr>
      <w:r w:rsidRPr="00982AEE">
        <w:rPr>
          <w:b/>
          <w:color w:val="0000FF"/>
        </w:rPr>
        <w:t>Câu 16:</w:t>
      </w:r>
      <w:r>
        <w:t xml:space="preserve"> Từ những năm 60 đến những năm 80 của thế kỉ XX, phong trào đấu tranh giành độc lập dân tộc ở Mĩ La-tinh diễn r chủ yếu dưới hình thức nào?</w:t>
      </w:r>
    </w:p>
    <w:p w:rsidR="002252C4" w:rsidRDefault="002252C4" w:rsidP="002252C4">
      <w:pPr>
        <w:tabs>
          <w:tab w:val="left" w:pos="5136"/>
        </w:tabs>
        <w:ind w:firstLine="283"/>
      </w:pPr>
      <w:r w:rsidRPr="00982AEE">
        <w:rPr>
          <w:b/>
          <w:color w:val="3366FF"/>
        </w:rPr>
        <w:t xml:space="preserve">A. </w:t>
      </w:r>
      <w:r>
        <w:t>Bãi công của công nhân.</w:t>
      </w:r>
      <w:r>
        <w:tab/>
      </w:r>
      <w:r w:rsidRPr="00982AEE">
        <w:rPr>
          <w:b/>
          <w:color w:val="3366FF"/>
        </w:rPr>
        <w:t xml:space="preserve">B. </w:t>
      </w:r>
      <w:r>
        <w:t>Đấu tranh chính trị.</w:t>
      </w:r>
    </w:p>
    <w:p w:rsidR="002252C4" w:rsidRDefault="002252C4" w:rsidP="002252C4">
      <w:pPr>
        <w:tabs>
          <w:tab w:val="left" w:pos="5136"/>
        </w:tabs>
        <w:ind w:firstLine="283"/>
      </w:pPr>
      <w:r w:rsidRPr="00982AEE">
        <w:rPr>
          <w:b/>
          <w:color w:val="3366FF"/>
        </w:rPr>
        <w:t xml:space="preserve">C. </w:t>
      </w:r>
      <w:r>
        <w:t>Đấu tranh vũ trang.</w:t>
      </w:r>
      <w:r>
        <w:tab/>
      </w:r>
      <w:r w:rsidRPr="00982AEE">
        <w:rPr>
          <w:b/>
          <w:color w:val="3366FF"/>
        </w:rPr>
        <w:t xml:space="preserve">D. </w:t>
      </w:r>
      <w:r>
        <w:t>Khởi nghĩa nông dân.</w:t>
      </w:r>
    </w:p>
    <w:p w:rsidR="002252C4" w:rsidRDefault="002252C4" w:rsidP="002252C4">
      <w:pPr>
        <w:spacing w:before="60"/>
        <w:jc w:val="both"/>
      </w:pPr>
      <w:r w:rsidRPr="00982AEE">
        <w:rPr>
          <w:b/>
          <w:color w:val="0000FF"/>
        </w:rPr>
        <w:t>Câu 17:</w:t>
      </w:r>
      <w:r>
        <w:t xml:space="preserve"> Lãnh tụ của phong trào cách mạng ở Cuba (1959) là ai?</w:t>
      </w:r>
    </w:p>
    <w:p w:rsidR="002252C4" w:rsidRDefault="002252C4" w:rsidP="002252C4">
      <w:pPr>
        <w:tabs>
          <w:tab w:val="left" w:pos="2708"/>
          <w:tab w:val="left" w:pos="5138"/>
          <w:tab w:val="left" w:pos="7569"/>
        </w:tabs>
        <w:ind w:firstLine="283"/>
      </w:pPr>
      <w:r w:rsidRPr="00982AEE">
        <w:rPr>
          <w:b/>
          <w:color w:val="3366FF"/>
        </w:rPr>
        <w:t xml:space="preserve">A. </w:t>
      </w:r>
      <w:r>
        <w:t>N. Manđêla</w:t>
      </w:r>
      <w:r>
        <w:tab/>
      </w:r>
      <w:r w:rsidRPr="00982AEE">
        <w:rPr>
          <w:b/>
          <w:color w:val="3366FF"/>
        </w:rPr>
        <w:t xml:space="preserve">B. </w:t>
      </w:r>
      <w:r>
        <w:t>M. Ganđi</w:t>
      </w:r>
      <w:r>
        <w:tab/>
      </w:r>
      <w:r w:rsidRPr="00982AEE">
        <w:rPr>
          <w:b/>
          <w:color w:val="3366FF"/>
        </w:rPr>
        <w:t xml:space="preserve">C. </w:t>
      </w:r>
      <w:r>
        <w:t>G Nêru</w:t>
      </w:r>
      <w:r>
        <w:tab/>
      </w:r>
      <w:r w:rsidRPr="00982AEE">
        <w:rPr>
          <w:b/>
          <w:color w:val="3366FF"/>
        </w:rPr>
        <w:t xml:space="preserve">D. </w:t>
      </w:r>
      <w:r>
        <w:t>Phiđen Cátxtơrô</w:t>
      </w:r>
    </w:p>
    <w:p w:rsidR="002252C4" w:rsidRDefault="002252C4" w:rsidP="002252C4">
      <w:pPr>
        <w:spacing w:before="60"/>
        <w:jc w:val="both"/>
      </w:pPr>
      <w:r w:rsidRPr="00982AEE">
        <w:rPr>
          <w:b/>
          <w:color w:val="0000FF"/>
        </w:rPr>
        <w:t>Câu 18:</w:t>
      </w:r>
      <w:r>
        <w:t xml:space="preserve"> Nội dung nào dưới đây không thuộc cải cách dân chủ ở Cu-ba?</w:t>
      </w:r>
    </w:p>
    <w:p w:rsidR="002252C4" w:rsidRDefault="002252C4" w:rsidP="002252C4">
      <w:pPr>
        <w:ind w:firstLine="283"/>
      </w:pPr>
      <w:r w:rsidRPr="00982AEE">
        <w:rPr>
          <w:b/>
          <w:color w:val="3366FF"/>
        </w:rPr>
        <w:t xml:space="preserve">A. </w:t>
      </w:r>
      <w:r>
        <w:t>Quốc hữu hóa xí nghiệp của tư bản nước ngoài.</w:t>
      </w:r>
    </w:p>
    <w:p w:rsidR="002252C4" w:rsidRDefault="002252C4" w:rsidP="002252C4">
      <w:pPr>
        <w:ind w:firstLine="283"/>
      </w:pPr>
      <w:r w:rsidRPr="00982AEE">
        <w:rPr>
          <w:b/>
          <w:color w:val="3366FF"/>
        </w:rPr>
        <w:t xml:space="preserve">B. </w:t>
      </w:r>
      <w:r>
        <w:t>Xây dựng chính quyền cách mạng các cấp.</w:t>
      </w:r>
    </w:p>
    <w:p w:rsidR="002252C4" w:rsidRDefault="002252C4" w:rsidP="002252C4">
      <w:pPr>
        <w:ind w:firstLine="283"/>
      </w:pPr>
      <w:r w:rsidRPr="00982AEE">
        <w:rPr>
          <w:b/>
          <w:color w:val="3366FF"/>
        </w:rPr>
        <w:t xml:space="preserve">C. </w:t>
      </w:r>
      <w:r>
        <w:t>Thanh toán nạn mù chữ, phát triển giáo dục.</w:t>
      </w:r>
    </w:p>
    <w:p w:rsidR="002252C4" w:rsidRDefault="002252C4" w:rsidP="002252C4">
      <w:pPr>
        <w:ind w:firstLine="283"/>
      </w:pPr>
      <w:r w:rsidRPr="00982AEE">
        <w:rPr>
          <w:b/>
          <w:color w:val="3366FF"/>
        </w:rPr>
        <w:t xml:space="preserve">D. </w:t>
      </w:r>
      <w:r>
        <w:t>Thiết lập quan hệ ngoại giao với các nước trong khu vực.</w:t>
      </w:r>
    </w:p>
    <w:p w:rsidR="002252C4" w:rsidRDefault="002252C4" w:rsidP="002252C4">
      <w:pPr>
        <w:spacing w:before="60"/>
        <w:jc w:val="both"/>
      </w:pPr>
      <w:r w:rsidRPr="00982AEE">
        <w:rPr>
          <w:b/>
          <w:color w:val="0000FF"/>
        </w:rPr>
        <w:t>Câu 19:</w:t>
      </w:r>
      <w:r>
        <w:t xml:space="preserve"> Các nước Mĩ La-tinh là chỉ khu vực địa lý nào?</w:t>
      </w:r>
    </w:p>
    <w:p w:rsidR="002252C4" w:rsidRDefault="002252C4" w:rsidP="002252C4">
      <w:pPr>
        <w:tabs>
          <w:tab w:val="left" w:pos="5136"/>
        </w:tabs>
        <w:ind w:firstLine="283"/>
      </w:pPr>
      <w:r w:rsidRPr="00982AEE">
        <w:rPr>
          <w:b/>
          <w:color w:val="3366FF"/>
        </w:rPr>
        <w:t xml:space="preserve">A. </w:t>
      </w:r>
      <w:r>
        <w:t>Vùng Nam Mĩ</w:t>
      </w:r>
      <w:r>
        <w:tab/>
      </w:r>
      <w:r w:rsidRPr="00982AEE">
        <w:rPr>
          <w:b/>
          <w:color w:val="3366FF"/>
        </w:rPr>
        <w:t xml:space="preserve">B. </w:t>
      </w:r>
      <w:r>
        <w:t>Vùng Trung và Nam Mĩ</w:t>
      </w:r>
    </w:p>
    <w:p w:rsidR="002252C4" w:rsidRDefault="002252C4" w:rsidP="002252C4">
      <w:pPr>
        <w:tabs>
          <w:tab w:val="left" w:pos="5136"/>
        </w:tabs>
        <w:ind w:firstLine="283"/>
      </w:pPr>
      <w:r w:rsidRPr="00982AEE">
        <w:rPr>
          <w:b/>
          <w:color w:val="3366FF"/>
        </w:rPr>
        <w:t xml:space="preserve">C. </w:t>
      </w:r>
      <w:r>
        <w:t>Châu Mĩ</w:t>
      </w:r>
      <w:r>
        <w:tab/>
      </w:r>
      <w:r w:rsidRPr="00982AEE">
        <w:rPr>
          <w:b/>
          <w:color w:val="3366FF"/>
        </w:rPr>
        <w:t xml:space="preserve">D. </w:t>
      </w:r>
      <w:r>
        <w:t>Vùng Bắc Mĩ</w:t>
      </w:r>
    </w:p>
    <w:p w:rsidR="002252C4" w:rsidRDefault="002252C4" w:rsidP="002252C4">
      <w:pPr>
        <w:spacing w:before="60"/>
        <w:jc w:val="both"/>
      </w:pPr>
      <w:r w:rsidRPr="00982AEE">
        <w:rPr>
          <w:b/>
          <w:color w:val="0000FF"/>
        </w:rPr>
        <w:t>Câu 20:</w:t>
      </w:r>
      <w:r>
        <w:t xml:space="preserve"> Quan hệ ngoại giao giữa Mĩ và Cu-ba sau chiến tranh như thế nào?</w:t>
      </w:r>
    </w:p>
    <w:p w:rsidR="002252C4" w:rsidRDefault="002252C4" w:rsidP="002252C4">
      <w:pPr>
        <w:ind w:firstLine="283"/>
      </w:pPr>
      <w:r w:rsidRPr="00982AEE">
        <w:rPr>
          <w:b/>
          <w:color w:val="3366FF"/>
        </w:rPr>
        <w:t xml:space="preserve">A. </w:t>
      </w:r>
      <w:r>
        <w:t>Mĩ thực hiện chính sách bao vây, cấm vận Cu-ba.</w:t>
      </w:r>
    </w:p>
    <w:p w:rsidR="002252C4" w:rsidRDefault="002252C4" w:rsidP="002252C4">
      <w:pPr>
        <w:ind w:firstLine="283"/>
      </w:pPr>
      <w:r w:rsidRPr="00982AEE">
        <w:rPr>
          <w:b/>
          <w:color w:val="3366FF"/>
        </w:rPr>
        <w:t xml:space="preserve">B. </w:t>
      </w:r>
      <w:r>
        <w:t>Mĩ không quan hệ ngoại giao với Cu-ba.</w:t>
      </w:r>
    </w:p>
    <w:p w:rsidR="002252C4" w:rsidRDefault="002252C4" w:rsidP="002252C4">
      <w:pPr>
        <w:ind w:firstLine="283"/>
      </w:pPr>
      <w:r w:rsidRPr="00982AEE">
        <w:rPr>
          <w:b/>
          <w:color w:val="3366FF"/>
        </w:rPr>
        <w:lastRenderedPageBreak/>
        <w:t xml:space="preserve">C. </w:t>
      </w:r>
      <w:r>
        <w:t>Nhanh chóng bình thường hóa quan hệ.</w:t>
      </w:r>
    </w:p>
    <w:p w:rsidR="002252C4" w:rsidRDefault="002252C4" w:rsidP="002252C4">
      <w:pPr>
        <w:ind w:firstLine="283"/>
      </w:pPr>
      <w:r w:rsidRPr="00982AEE">
        <w:rPr>
          <w:b/>
          <w:color w:val="3366FF"/>
        </w:rPr>
        <w:t xml:space="preserve">D. </w:t>
      </w:r>
      <w:r>
        <w:t>Thiết lập quan hệ ngoại giao.</w:t>
      </w:r>
    </w:p>
    <w:p w:rsidR="002252C4" w:rsidRDefault="002252C4" w:rsidP="002252C4">
      <w:pPr>
        <w:spacing w:before="60"/>
        <w:jc w:val="both"/>
      </w:pPr>
      <w:r w:rsidRPr="00982AEE">
        <w:rPr>
          <w:b/>
          <w:color w:val="0000FF"/>
        </w:rPr>
        <w:t>Câu 21:</w:t>
      </w:r>
      <w:r>
        <w:t xml:space="preserve"> Từ đầu những năm 90 của thế kỉ XX, kinh tế của các nước Mĩ La-tinh có đặc điểm gì nổi bật?</w:t>
      </w:r>
    </w:p>
    <w:p w:rsidR="002252C4" w:rsidRDefault="002252C4" w:rsidP="002252C4">
      <w:pPr>
        <w:ind w:firstLine="283"/>
      </w:pPr>
      <w:r w:rsidRPr="00982AEE">
        <w:rPr>
          <w:b/>
          <w:color w:val="3366FF"/>
        </w:rPr>
        <w:t xml:space="preserve">A. </w:t>
      </w:r>
      <w:r>
        <w:t>Vươn lên trở thành trung tâm kinh tế tài chính mới nổi của thế giới</w:t>
      </w:r>
    </w:p>
    <w:p w:rsidR="002252C4" w:rsidRDefault="002252C4" w:rsidP="002252C4">
      <w:pPr>
        <w:ind w:firstLine="283"/>
      </w:pPr>
      <w:r w:rsidRPr="00982AEE">
        <w:rPr>
          <w:b/>
          <w:color w:val="3366FF"/>
        </w:rPr>
        <w:t xml:space="preserve">B. </w:t>
      </w:r>
      <w:r>
        <w:t>Kinh tế phát triển với tốc độ cao</w:t>
      </w:r>
    </w:p>
    <w:p w:rsidR="002252C4" w:rsidRDefault="002252C4" w:rsidP="002252C4">
      <w:pPr>
        <w:ind w:firstLine="283"/>
      </w:pPr>
      <w:r w:rsidRPr="00982AEE">
        <w:rPr>
          <w:b/>
          <w:color w:val="3366FF"/>
        </w:rPr>
        <w:t xml:space="preserve">C. </w:t>
      </w:r>
      <w:r>
        <w:t>Khủng hoảng trầm trọng</w:t>
      </w:r>
    </w:p>
    <w:p w:rsidR="002252C4" w:rsidRDefault="002252C4" w:rsidP="002252C4">
      <w:pPr>
        <w:ind w:firstLine="283"/>
      </w:pPr>
      <w:r w:rsidRPr="00982AEE">
        <w:rPr>
          <w:b/>
          <w:color w:val="3366FF"/>
        </w:rPr>
        <w:t xml:space="preserve">D. </w:t>
      </w:r>
      <w:r>
        <w:t>Gặp nhiều khó khăn, tốc độ tăng trưởng thấp</w:t>
      </w:r>
    </w:p>
    <w:p w:rsidR="002252C4" w:rsidRDefault="002252C4" w:rsidP="002252C4">
      <w:pPr>
        <w:spacing w:before="60"/>
        <w:jc w:val="both"/>
      </w:pPr>
      <w:r w:rsidRPr="00982AEE">
        <w:rPr>
          <w:b/>
          <w:color w:val="0000FF"/>
        </w:rPr>
        <w:t>Câu 22:</w:t>
      </w:r>
      <w:r>
        <w:t xml:space="preserve"> Vì sao cuộc tấn công pháo đài Môn-ca-đa (26/7/1953) đã mở ra một giai đoạn mới trong phong trào đấu tranh của nhân dân Cu-ba?</w:t>
      </w:r>
    </w:p>
    <w:p w:rsidR="002252C4" w:rsidRDefault="002252C4" w:rsidP="002252C4">
      <w:pPr>
        <w:ind w:firstLine="283"/>
      </w:pPr>
      <w:r>
        <w:rPr>
          <w:b/>
          <w:color w:val="3366FF"/>
        </w:rPr>
        <w:t>A</w:t>
      </w:r>
      <w:r w:rsidRPr="00982AEE">
        <w:rPr>
          <w:b/>
          <w:color w:val="3366FF"/>
        </w:rPr>
        <w:t xml:space="preserve">. </w:t>
      </w:r>
      <w:r>
        <w:t>Vì nó đã thổi bùng lên ngọn lửa đấu tranh vũ trang trên toàn đảo</w:t>
      </w:r>
    </w:p>
    <w:p w:rsidR="002252C4" w:rsidRDefault="002252C4" w:rsidP="002252C4">
      <w:pPr>
        <w:ind w:firstLine="283"/>
      </w:pPr>
      <w:r w:rsidRPr="00982AEE">
        <w:rPr>
          <w:b/>
          <w:color w:val="3366FF"/>
        </w:rPr>
        <w:t xml:space="preserve">B. </w:t>
      </w:r>
      <w:r>
        <w:t>Vì một thế hệ chiến sĩ cách mạng mới - trẻ tuổi, đầy nhiệt tình và kiên cường đã ra đời sau sự kiện Môn-ca-đa.</w:t>
      </w:r>
    </w:p>
    <w:p w:rsidR="002252C4" w:rsidRDefault="002252C4" w:rsidP="002252C4">
      <w:pPr>
        <w:ind w:firstLine="283"/>
      </w:pPr>
      <w:r>
        <w:rPr>
          <w:b/>
          <w:color w:val="3366FF"/>
        </w:rPr>
        <w:t>C</w:t>
      </w:r>
      <w:r w:rsidRPr="00982AEE">
        <w:rPr>
          <w:b/>
          <w:color w:val="3366FF"/>
        </w:rPr>
        <w:t xml:space="preserve">. </w:t>
      </w:r>
      <w:r>
        <w:t>Cả hai câu A và B đều đúng</w:t>
      </w:r>
    </w:p>
    <w:p w:rsidR="002252C4" w:rsidRDefault="002252C4" w:rsidP="002252C4">
      <w:pPr>
        <w:ind w:firstLine="283"/>
      </w:pPr>
      <w:r>
        <w:rPr>
          <w:b/>
          <w:color w:val="3366FF"/>
        </w:rPr>
        <w:t>D</w:t>
      </w:r>
      <w:bookmarkStart w:id="0" w:name="_GoBack"/>
      <w:bookmarkEnd w:id="0"/>
      <w:r w:rsidRPr="00982AEE">
        <w:rPr>
          <w:b/>
          <w:color w:val="3366FF"/>
        </w:rPr>
        <w:t xml:space="preserve">. </w:t>
      </w:r>
      <w:r>
        <w:t>Cả hai câu A và B đều sai</w:t>
      </w:r>
    </w:p>
    <w:p w:rsidR="002252C4" w:rsidRDefault="002252C4" w:rsidP="002252C4">
      <w:pPr>
        <w:ind w:firstLine="283"/>
      </w:pPr>
    </w:p>
    <w:p w:rsidR="002252C4" w:rsidRDefault="002252C4" w:rsidP="002252C4">
      <w:pPr>
        <w:ind w:firstLine="283"/>
      </w:pPr>
    </w:p>
    <w:p w:rsidR="00713DEF" w:rsidRDefault="002252C4" w:rsidP="001D6421">
      <w:pPr>
        <w:spacing w:line="360" w:lineRule="auto"/>
        <w:jc w:val="center"/>
        <w:rPr>
          <w:rFonts w:eastAsia="Times New Roman"/>
          <w:b/>
          <w:color w:val="FF0000"/>
          <w:sz w:val="26"/>
          <w:szCs w:val="26"/>
          <w:lang w:val="en-GB"/>
        </w:rPr>
      </w:pPr>
      <w:r>
        <w:rPr>
          <w:rFonts w:eastAsia="Times New Roman"/>
          <w:b/>
          <w:color w:val="FF0000"/>
          <w:sz w:val="26"/>
          <w:szCs w:val="26"/>
          <w:lang w:val="en-GB"/>
        </w:rPr>
        <w:t>ĐÁP ÁN</w:t>
      </w: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85"/>
        <w:gridCol w:w="985"/>
        <w:gridCol w:w="985"/>
        <w:gridCol w:w="985"/>
        <w:gridCol w:w="986"/>
        <w:gridCol w:w="986"/>
        <w:gridCol w:w="986"/>
        <w:gridCol w:w="986"/>
        <w:gridCol w:w="986"/>
        <w:gridCol w:w="986"/>
      </w:tblGrid>
      <w:tr w:rsidR="002252C4" w:rsidRPr="002252C4" w:rsidTr="002252C4">
        <w:tc>
          <w:tcPr>
            <w:tcW w:w="985" w:type="dxa"/>
          </w:tcPr>
          <w:p w:rsidR="002252C4" w:rsidRPr="002252C4" w:rsidRDefault="002252C4" w:rsidP="00881C06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2252C4">
              <w:rPr>
                <w:color w:val="0070C0"/>
                <w:kern w:val="0"/>
                <w:szCs w:val="24"/>
                <w:lang w:eastAsia="en-US"/>
              </w:rPr>
              <w:t>1</w:t>
            </w:r>
          </w:p>
        </w:tc>
        <w:tc>
          <w:tcPr>
            <w:tcW w:w="985" w:type="dxa"/>
          </w:tcPr>
          <w:p w:rsidR="002252C4" w:rsidRPr="002252C4" w:rsidRDefault="002252C4" w:rsidP="00881C06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2252C4">
              <w:rPr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985" w:type="dxa"/>
          </w:tcPr>
          <w:p w:rsidR="002252C4" w:rsidRPr="002252C4" w:rsidRDefault="002252C4" w:rsidP="00881C06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2252C4">
              <w:rPr>
                <w:color w:val="0070C0"/>
                <w:kern w:val="0"/>
                <w:szCs w:val="24"/>
                <w:lang w:eastAsia="en-US"/>
              </w:rPr>
              <w:t>6</w:t>
            </w:r>
          </w:p>
        </w:tc>
        <w:tc>
          <w:tcPr>
            <w:tcW w:w="985" w:type="dxa"/>
          </w:tcPr>
          <w:p w:rsidR="002252C4" w:rsidRPr="002252C4" w:rsidRDefault="002252C4" w:rsidP="00881C06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2252C4">
              <w:rPr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986" w:type="dxa"/>
          </w:tcPr>
          <w:p w:rsidR="002252C4" w:rsidRPr="002252C4" w:rsidRDefault="002252C4" w:rsidP="00881C06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2252C4">
              <w:rPr>
                <w:color w:val="0070C0"/>
                <w:kern w:val="0"/>
                <w:szCs w:val="24"/>
                <w:lang w:eastAsia="en-US"/>
              </w:rPr>
              <w:t>11</w:t>
            </w:r>
          </w:p>
        </w:tc>
        <w:tc>
          <w:tcPr>
            <w:tcW w:w="986" w:type="dxa"/>
          </w:tcPr>
          <w:p w:rsidR="002252C4" w:rsidRPr="002252C4" w:rsidRDefault="002252C4" w:rsidP="00881C06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2252C4">
              <w:rPr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986" w:type="dxa"/>
          </w:tcPr>
          <w:p w:rsidR="002252C4" w:rsidRPr="002252C4" w:rsidRDefault="002252C4" w:rsidP="00881C06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2252C4">
              <w:rPr>
                <w:color w:val="0070C0"/>
                <w:kern w:val="0"/>
                <w:szCs w:val="24"/>
                <w:lang w:eastAsia="en-US"/>
              </w:rPr>
              <w:t>16</w:t>
            </w:r>
          </w:p>
        </w:tc>
        <w:tc>
          <w:tcPr>
            <w:tcW w:w="986" w:type="dxa"/>
          </w:tcPr>
          <w:p w:rsidR="002252C4" w:rsidRPr="002252C4" w:rsidRDefault="002252C4" w:rsidP="00881C06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2252C4">
              <w:rPr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986" w:type="dxa"/>
          </w:tcPr>
          <w:p w:rsidR="002252C4" w:rsidRPr="002252C4" w:rsidRDefault="002252C4" w:rsidP="00881C06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2252C4">
              <w:rPr>
                <w:color w:val="0070C0"/>
                <w:kern w:val="0"/>
                <w:szCs w:val="24"/>
                <w:lang w:eastAsia="en-US"/>
              </w:rPr>
              <w:t>21</w:t>
            </w:r>
          </w:p>
        </w:tc>
        <w:tc>
          <w:tcPr>
            <w:tcW w:w="986" w:type="dxa"/>
          </w:tcPr>
          <w:p w:rsidR="002252C4" w:rsidRPr="002252C4" w:rsidRDefault="002252C4" w:rsidP="00881C06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2252C4">
              <w:rPr>
                <w:color w:val="0070C0"/>
                <w:kern w:val="0"/>
                <w:szCs w:val="24"/>
                <w:lang w:eastAsia="en-US"/>
              </w:rPr>
              <w:t>D</w:t>
            </w:r>
          </w:p>
        </w:tc>
      </w:tr>
      <w:tr w:rsidR="002252C4" w:rsidRPr="002252C4" w:rsidTr="002252C4">
        <w:tc>
          <w:tcPr>
            <w:tcW w:w="985" w:type="dxa"/>
          </w:tcPr>
          <w:p w:rsidR="002252C4" w:rsidRPr="002252C4" w:rsidRDefault="002252C4" w:rsidP="00881C06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2252C4">
              <w:rPr>
                <w:color w:val="0070C0"/>
                <w:kern w:val="0"/>
                <w:szCs w:val="24"/>
                <w:lang w:eastAsia="en-US"/>
              </w:rPr>
              <w:t>2</w:t>
            </w:r>
          </w:p>
        </w:tc>
        <w:tc>
          <w:tcPr>
            <w:tcW w:w="985" w:type="dxa"/>
          </w:tcPr>
          <w:p w:rsidR="002252C4" w:rsidRPr="002252C4" w:rsidRDefault="002252C4" w:rsidP="00881C06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2252C4">
              <w:rPr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985" w:type="dxa"/>
          </w:tcPr>
          <w:p w:rsidR="002252C4" w:rsidRPr="002252C4" w:rsidRDefault="002252C4" w:rsidP="00881C06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2252C4">
              <w:rPr>
                <w:color w:val="0070C0"/>
                <w:kern w:val="0"/>
                <w:szCs w:val="24"/>
                <w:lang w:eastAsia="en-US"/>
              </w:rPr>
              <w:t>7</w:t>
            </w:r>
          </w:p>
        </w:tc>
        <w:tc>
          <w:tcPr>
            <w:tcW w:w="985" w:type="dxa"/>
          </w:tcPr>
          <w:p w:rsidR="002252C4" w:rsidRPr="002252C4" w:rsidRDefault="002252C4" w:rsidP="00881C06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2252C4">
              <w:rPr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986" w:type="dxa"/>
          </w:tcPr>
          <w:p w:rsidR="002252C4" w:rsidRPr="002252C4" w:rsidRDefault="002252C4" w:rsidP="00881C06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2252C4">
              <w:rPr>
                <w:color w:val="0070C0"/>
                <w:kern w:val="0"/>
                <w:szCs w:val="24"/>
                <w:lang w:eastAsia="en-US"/>
              </w:rPr>
              <w:t>12</w:t>
            </w:r>
          </w:p>
        </w:tc>
        <w:tc>
          <w:tcPr>
            <w:tcW w:w="986" w:type="dxa"/>
          </w:tcPr>
          <w:p w:rsidR="002252C4" w:rsidRPr="002252C4" w:rsidRDefault="002252C4" w:rsidP="00881C06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2252C4">
              <w:rPr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986" w:type="dxa"/>
          </w:tcPr>
          <w:p w:rsidR="002252C4" w:rsidRPr="002252C4" w:rsidRDefault="002252C4" w:rsidP="00881C06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2252C4">
              <w:rPr>
                <w:color w:val="0070C0"/>
                <w:kern w:val="0"/>
                <w:szCs w:val="24"/>
                <w:lang w:eastAsia="en-US"/>
              </w:rPr>
              <w:t>17</w:t>
            </w:r>
          </w:p>
        </w:tc>
        <w:tc>
          <w:tcPr>
            <w:tcW w:w="986" w:type="dxa"/>
          </w:tcPr>
          <w:p w:rsidR="002252C4" w:rsidRPr="002252C4" w:rsidRDefault="002252C4" w:rsidP="00881C06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2252C4">
              <w:rPr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986" w:type="dxa"/>
          </w:tcPr>
          <w:p w:rsidR="002252C4" w:rsidRPr="002252C4" w:rsidRDefault="002252C4" w:rsidP="00881C06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2252C4">
              <w:rPr>
                <w:color w:val="0070C0"/>
                <w:kern w:val="0"/>
                <w:szCs w:val="24"/>
                <w:lang w:eastAsia="en-US"/>
              </w:rPr>
              <w:t>22</w:t>
            </w:r>
          </w:p>
        </w:tc>
        <w:tc>
          <w:tcPr>
            <w:tcW w:w="986" w:type="dxa"/>
          </w:tcPr>
          <w:p w:rsidR="002252C4" w:rsidRPr="002252C4" w:rsidRDefault="002252C4" w:rsidP="00881C06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2252C4">
              <w:rPr>
                <w:color w:val="0070C0"/>
                <w:kern w:val="0"/>
                <w:szCs w:val="24"/>
                <w:lang w:eastAsia="en-US"/>
              </w:rPr>
              <w:t>C</w:t>
            </w:r>
          </w:p>
        </w:tc>
      </w:tr>
      <w:tr w:rsidR="002252C4" w:rsidRPr="002252C4" w:rsidTr="002252C4">
        <w:tc>
          <w:tcPr>
            <w:tcW w:w="985" w:type="dxa"/>
          </w:tcPr>
          <w:p w:rsidR="002252C4" w:rsidRPr="002252C4" w:rsidRDefault="002252C4" w:rsidP="00881C06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2252C4">
              <w:rPr>
                <w:color w:val="0070C0"/>
                <w:kern w:val="0"/>
                <w:szCs w:val="24"/>
                <w:lang w:eastAsia="en-US"/>
              </w:rPr>
              <w:t>3</w:t>
            </w:r>
          </w:p>
        </w:tc>
        <w:tc>
          <w:tcPr>
            <w:tcW w:w="985" w:type="dxa"/>
          </w:tcPr>
          <w:p w:rsidR="002252C4" w:rsidRPr="002252C4" w:rsidRDefault="002252C4" w:rsidP="00881C06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2252C4">
              <w:rPr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985" w:type="dxa"/>
          </w:tcPr>
          <w:p w:rsidR="002252C4" w:rsidRPr="002252C4" w:rsidRDefault="002252C4" w:rsidP="00881C06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2252C4">
              <w:rPr>
                <w:color w:val="0070C0"/>
                <w:kern w:val="0"/>
                <w:szCs w:val="24"/>
                <w:lang w:eastAsia="en-US"/>
              </w:rPr>
              <w:t>8</w:t>
            </w:r>
          </w:p>
        </w:tc>
        <w:tc>
          <w:tcPr>
            <w:tcW w:w="985" w:type="dxa"/>
          </w:tcPr>
          <w:p w:rsidR="002252C4" w:rsidRPr="002252C4" w:rsidRDefault="002252C4" w:rsidP="00881C06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2252C4">
              <w:rPr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986" w:type="dxa"/>
          </w:tcPr>
          <w:p w:rsidR="002252C4" w:rsidRPr="002252C4" w:rsidRDefault="002252C4" w:rsidP="00881C06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2252C4">
              <w:rPr>
                <w:color w:val="0070C0"/>
                <w:kern w:val="0"/>
                <w:szCs w:val="24"/>
                <w:lang w:eastAsia="en-US"/>
              </w:rPr>
              <w:t>13</w:t>
            </w:r>
          </w:p>
        </w:tc>
        <w:tc>
          <w:tcPr>
            <w:tcW w:w="986" w:type="dxa"/>
          </w:tcPr>
          <w:p w:rsidR="002252C4" w:rsidRPr="002252C4" w:rsidRDefault="002252C4" w:rsidP="00881C06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2252C4">
              <w:rPr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986" w:type="dxa"/>
          </w:tcPr>
          <w:p w:rsidR="002252C4" w:rsidRPr="002252C4" w:rsidRDefault="002252C4" w:rsidP="00881C06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2252C4">
              <w:rPr>
                <w:color w:val="0070C0"/>
                <w:kern w:val="0"/>
                <w:szCs w:val="24"/>
                <w:lang w:eastAsia="en-US"/>
              </w:rPr>
              <w:t>18</w:t>
            </w:r>
          </w:p>
        </w:tc>
        <w:tc>
          <w:tcPr>
            <w:tcW w:w="986" w:type="dxa"/>
          </w:tcPr>
          <w:p w:rsidR="002252C4" w:rsidRPr="002252C4" w:rsidRDefault="002252C4" w:rsidP="00881C06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2252C4">
              <w:rPr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986" w:type="dxa"/>
          </w:tcPr>
          <w:p w:rsidR="002252C4" w:rsidRPr="002252C4" w:rsidRDefault="002252C4" w:rsidP="00881C06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</w:p>
        </w:tc>
        <w:tc>
          <w:tcPr>
            <w:tcW w:w="986" w:type="dxa"/>
          </w:tcPr>
          <w:p w:rsidR="002252C4" w:rsidRPr="002252C4" w:rsidRDefault="002252C4" w:rsidP="00881C06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</w:p>
        </w:tc>
      </w:tr>
      <w:tr w:rsidR="002252C4" w:rsidRPr="002252C4" w:rsidTr="002252C4">
        <w:tc>
          <w:tcPr>
            <w:tcW w:w="985" w:type="dxa"/>
          </w:tcPr>
          <w:p w:rsidR="002252C4" w:rsidRPr="002252C4" w:rsidRDefault="002252C4" w:rsidP="00881C06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2252C4">
              <w:rPr>
                <w:color w:val="0070C0"/>
                <w:kern w:val="0"/>
                <w:szCs w:val="24"/>
                <w:lang w:eastAsia="en-US"/>
              </w:rPr>
              <w:t>4</w:t>
            </w:r>
          </w:p>
        </w:tc>
        <w:tc>
          <w:tcPr>
            <w:tcW w:w="985" w:type="dxa"/>
          </w:tcPr>
          <w:p w:rsidR="002252C4" w:rsidRPr="002252C4" w:rsidRDefault="002252C4" w:rsidP="00881C06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2252C4">
              <w:rPr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985" w:type="dxa"/>
          </w:tcPr>
          <w:p w:rsidR="002252C4" w:rsidRPr="002252C4" w:rsidRDefault="002252C4" w:rsidP="00881C06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2252C4">
              <w:rPr>
                <w:color w:val="0070C0"/>
                <w:kern w:val="0"/>
                <w:szCs w:val="24"/>
                <w:lang w:eastAsia="en-US"/>
              </w:rPr>
              <w:t>9</w:t>
            </w:r>
          </w:p>
        </w:tc>
        <w:tc>
          <w:tcPr>
            <w:tcW w:w="985" w:type="dxa"/>
          </w:tcPr>
          <w:p w:rsidR="002252C4" w:rsidRPr="002252C4" w:rsidRDefault="002252C4" w:rsidP="00881C06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2252C4">
              <w:rPr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986" w:type="dxa"/>
          </w:tcPr>
          <w:p w:rsidR="002252C4" w:rsidRPr="002252C4" w:rsidRDefault="002252C4" w:rsidP="00881C06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2252C4">
              <w:rPr>
                <w:color w:val="0070C0"/>
                <w:kern w:val="0"/>
                <w:szCs w:val="24"/>
                <w:lang w:eastAsia="en-US"/>
              </w:rPr>
              <w:t>14</w:t>
            </w:r>
          </w:p>
        </w:tc>
        <w:tc>
          <w:tcPr>
            <w:tcW w:w="986" w:type="dxa"/>
          </w:tcPr>
          <w:p w:rsidR="002252C4" w:rsidRPr="002252C4" w:rsidRDefault="002252C4" w:rsidP="00881C06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2252C4">
              <w:rPr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986" w:type="dxa"/>
          </w:tcPr>
          <w:p w:rsidR="002252C4" w:rsidRPr="002252C4" w:rsidRDefault="002252C4" w:rsidP="00881C06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2252C4">
              <w:rPr>
                <w:color w:val="0070C0"/>
                <w:kern w:val="0"/>
                <w:szCs w:val="24"/>
                <w:lang w:eastAsia="en-US"/>
              </w:rPr>
              <w:t>19</w:t>
            </w:r>
          </w:p>
        </w:tc>
        <w:tc>
          <w:tcPr>
            <w:tcW w:w="986" w:type="dxa"/>
          </w:tcPr>
          <w:p w:rsidR="002252C4" w:rsidRPr="002252C4" w:rsidRDefault="002252C4" w:rsidP="00881C06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2252C4">
              <w:rPr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986" w:type="dxa"/>
          </w:tcPr>
          <w:p w:rsidR="002252C4" w:rsidRPr="002252C4" w:rsidRDefault="002252C4" w:rsidP="00881C06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</w:p>
        </w:tc>
        <w:tc>
          <w:tcPr>
            <w:tcW w:w="986" w:type="dxa"/>
          </w:tcPr>
          <w:p w:rsidR="002252C4" w:rsidRPr="002252C4" w:rsidRDefault="002252C4" w:rsidP="00881C06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</w:p>
        </w:tc>
      </w:tr>
      <w:tr w:rsidR="002252C4" w:rsidRPr="002252C4" w:rsidTr="002252C4">
        <w:tc>
          <w:tcPr>
            <w:tcW w:w="985" w:type="dxa"/>
          </w:tcPr>
          <w:p w:rsidR="002252C4" w:rsidRPr="002252C4" w:rsidRDefault="002252C4" w:rsidP="00881C06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2252C4">
              <w:rPr>
                <w:color w:val="0070C0"/>
                <w:kern w:val="0"/>
                <w:szCs w:val="24"/>
                <w:lang w:eastAsia="en-US"/>
              </w:rPr>
              <w:t>5</w:t>
            </w:r>
          </w:p>
        </w:tc>
        <w:tc>
          <w:tcPr>
            <w:tcW w:w="985" w:type="dxa"/>
          </w:tcPr>
          <w:p w:rsidR="002252C4" w:rsidRPr="002252C4" w:rsidRDefault="002252C4" w:rsidP="00881C06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2252C4">
              <w:rPr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985" w:type="dxa"/>
          </w:tcPr>
          <w:p w:rsidR="002252C4" w:rsidRPr="002252C4" w:rsidRDefault="002252C4" w:rsidP="00881C06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2252C4">
              <w:rPr>
                <w:color w:val="0070C0"/>
                <w:kern w:val="0"/>
                <w:szCs w:val="24"/>
                <w:lang w:eastAsia="en-US"/>
              </w:rPr>
              <w:t>10</w:t>
            </w:r>
          </w:p>
        </w:tc>
        <w:tc>
          <w:tcPr>
            <w:tcW w:w="985" w:type="dxa"/>
          </w:tcPr>
          <w:p w:rsidR="002252C4" w:rsidRPr="002252C4" w:rsidRDefault="002252C4" w:rsidP="00881C06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2252C4">
              <w:rPr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986" w:type="dxa"/>
          </w:tcPr>
          <w:p w:rsidR="002252C4" w:rsidRPr="002252C4" w:rsidRDefault="002252C4" w:rsidP="00881C06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2252C4">
              <w:rPr>
                <w:color w:val="0070C0"/>
                <w:kern w:val="0"/>
                <w:szCs w:val="24"/>
                <w:lang w:eastAsia="en-US"/>
              </w:rPr>
              <w:t>15</w:t>
            </w:r>
          </w:p>
        </w:tc>
        <w:tc>
          <w:tcPr>
            <w:tcW w:w="986" w:type="dxa"/>
          </w:tcPr>
          <w:p w:rsidR="002252C4" w:rsidRPr="002252C4" w:rsidRDefault="002252C4" w:rsidP="00881C06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2252C4">
              <w:rPr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986" w:type="dxa"/>
          </w:tcPr>
          <w:p w:rsidR="002252C4" w:rsidRPr="002252C4" w:rsidRDefault="002252C4" w:rsidP="00881C06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2252C4">
              <w:rPr>
                <w:color w:val="0070C0"/>
                <w:kern w:val="0"/>
                <w:szCs w:val="24"/>
                <w:lang w:eastAsia="en-US"/>
              </w:rPr>
              <w:t>20</w:t>
            </w:r>
          </w:p>
        </w:tc>
        <w:tc>
          <w:tcPr>
            <w:tcW w:w="986" w:type="dxa"/>
          </w:tcPr>
          <w:p w:rsidR="002252C4" w:rsidRPr="002252C4" w:rsidRDefault="002252C4" w:rsidP="00881C06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  <w:r w:rsidRPr="002252C4">
              <w:rPr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986" w:type="dxa"/>
          </w:tcPr>
          <w:p w:rsidR="002252C4" w:rsidRPr="002252C4" w:rsidRDefault="002252C4" w:rsidP="00881C06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</w:p>
        </w:tc>
        <w:tc>
          <w:tcPr>
            <w:tcW w:w="986" w:type="dxa"/>
          </w:tcPr>
          <w:p w:rsidR="002252C4" w:rsidRPr="002252C4" w:rsidRDefault="002252C4" w:rsidP="00881C06">
            <w:pPr>
              <w:widowControl/>
              <w:autoSpaceDE w:val="0"/>
              <w:autoSpaceDN w:val="0"/>
              <w:adjustRightInd w:val="0"/>
              <w:rPr>
                <w:color w:val="0070C0"/>
                <w:kern w:val="0"/>
                <w:szCs w:val="24"/>
                <w:lang w:eastAsia="en-US"/>
              </w:rPr>
            </w:pPr>
          </w:p>
        </w:tc>
      </w:tr>
    </w:tbl>
    <w:p w:rsidR="002252C4" w:rsidRDefault="002252C4" w:rsidP="001D6421">
      <w:pPr>
        <w:spacing w:line="360" w:lineRule="auto"/>
        <w:jc w:val="center"/>
        <w:rPr>
          <w:rFonts w:eastAsia="Times New Roman"/>
          <w:b/>
          <w:color w:val="FF0000"/>
          <w:sz w:val="26"/>
          <w:szCs w:val="26"/>
          <w:lang w:val="en-GB"/>
        </w:rPr>
      </w:pPr>
    </w:p>
    <w:p w:rsidR="002252C4" w:rsidRDefault="002252C4" w:rsidP="001D6421">
      <w:pPr>
        <w:spacing w:line="360" w:lineRule="auto"/>
        <w:jc w:val="center"/>
        <w:rPr>
          <w:rFonts w:eastAsia="Times New Roman"/>
          <w:b/>
          <w:color w:val="FF0000"/>
          <w:sz w:val="26"/>
          <w:szCs w:val="26"/>
          <w:lang w:val="en-GB"/>
        </w:rPr>
      </w:pPr>
    </w:p>
    <w:p w:rsidR="002252C4" w:rsidRPr="00713DEF" w:rsidRDefault="002252C4" w:rsidP="001D6421">
      <w:pPr>
        <w:spacing w:line="360" w:lineRule="auto"/>
        <w:jc w:val="center"/>
        <w:rPr>
          <w:rFonts w:eastAsia="Times New Roman"/>
          <w:b/>
          <w:color w:val="FF0000"/>
          <w:sz w:val="26"/>
          <w:szCs w:val="26"/>
          <w:lang w:val="en-GB"/>
        </w:rPr>
      </w:pPr>
    </w:p>
    <w:sectPr w:rsidR="002252C4" w:rsidRPr="00713DEF" w:rsidSect="004C17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1183" w:bottom="993" w:left="1417" w:header="426" w:footer="50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ABA" w:rsidRDefault="008C4ABA">
      <w:r>
        <w:separator/>
      </w:r>
    </w:p>
  </w:endnote>
  <w:endnote w:type="continuationSeparator" w:id="0">
    <w:p w:rsidR="008C4ABA" w:rsidRDefault="008C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C74" w:rsidRDefault="00F87C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D3" w:rsidRPr="00A6282C" w:rsidRDefault="009059D3" w:rsidP="00A6282C">
    <w:pPr>
      <w:pStyle w:val="Footer"/>
      <w:pBdr>
        <w:top w:val="thinThickSmallGap" w:sz="24" w:space="1" w:color="622423"/>
      </w:pBdr>
      <w:tabs>
        <w:tab w:val="clear" w:pos="4153"/>
        <w:tab w:val="clear" w:pos="8306"/>
        <w:tab w:val="right" w:pos="9406"/>
      </w:tabs>
      <w:rPr>
        <w:rFonts w:eastAsia="Times New Roman"/>
        <w:sz w:val="24"/>
        <w:szCs w:val="24"/>
      </w:rPr>
    </w:pPr>
    <w:r>
      <w:rPr>
        <w:b/>
        <w:color w:val="00B0F0"/>
        <w:sz w:val="24"/>
        <w:szCs w:val="24"/>
        <w:lang w:val="nl-NL"/>
      </w:rPr>
      <w:t xml:space="preserve">                          </w:t>
    </w:r>
    <w:r w:rsidR="00E0279C">
      <w:rPr>
        <w:b/>
        <w:color w:val="00B0F0"/>
        <w:sz w:val="24"/>
        <w:szCs w:val="24"/>
        <w:lang w:val="nl-NL"/>
      </w:rPr>
      <w:t xml:space="preserve"> </w:t>
    </w:r>
    <w:r>
      <w:rPr>
        <w:b/>
        <w:color w:val="00B0F0"/>
        <w:sz w:val="24"/>
        <w:szCs w:val="24"/>
        <w:lang w:val="nl-NL"/>
      </w:rPr>
      <w:t xml:space="preserve">  </w:t>
    </w:r>
    <w:r w:rsidRPr="00A6282C">
      <w:rPr>
        <w:b/>
        <w:color w:val="00B0F0"/>
        <w:sz w:val="24"/>
        <w:szCs w:val="24"/>
        <w:lang w:val="nl-NL"/>
      </w:rPr>
      <w:t>www.thuvienhoclieu</w:t>
    </w:r>
    <w:r w:rsidRPr="00A6282C">
      <w:rPr>
        <w:b/>
        <w:color w:val="FF0000"/>
        <w:sz w:val="24"/>
        <w:szCs w:val="24"/>
        <w:lang w:val="nl-NL"/>
      </w:rPr>
      <w:t xml:space="preserve">.com </w:t>
    </w:r>
    <w:r w:rsidRPr="00A6282C">
      <w:rPr>
        <w:rFonts w:eastAsia="Times New Roman"/>
        <w:sz w:val="24"/>
        <w:szCs w:val="24"/>
      </w:rPr>
      <w:tab/>
      <w:t xml:space="preserve">Trang </w:t>
    </w:r>
    <w:r w:rsidRPr="00A6282C">
      <w:rPr>
        <w:rFonts w:eastAsia="Times New Roman"/>
        <w:sz w:val="24"/>
        <w:szCs w:val="24"/>
      </w:rPr>
      <w:fldChar w:fldCharType="begin"/>
    </w:r>
    <w:r w:rsidRPr="00A6282C">
      <w:rPr>
        <w:sz w:val="24"/>
        <w:szCs w:val="24"/>
      </w:rPr>
      <w:instrText xml:space="preserve"> PAGE   \* MERGEFORMAT </w:instrText>
    </w:r>
    <w:r w:rsidRPr="00A6282C">
      <w:rPr>
        <w:rFonts w:eastAsia="Times New Roman"/>
        <w:sz w:val="24"/>
        <w:szCs w:val="24"/>
      </w:rPr>
      <w:fldChar w:fldCharType="separate"/>
    </w:r>
    <w:r w:rsidR="002252C4" w:rsidRPr="002252C4">
      <w:rPr>
        <w:rFonts w:eastAsia="Times New Roman"/>
        <w:noProof/>
        <w:sz w:val="24"/>
        <w:szCs w:val="24"/>
      </w:rPr>
      <w:t>2</w:t>
    </w:r>
    <w:r w:rsidRPr="00A6282C">
      <w:rPr>
        <w:rFonts w:eastAsia="Times New Roman"/>
        <w:noProof/>
        <w:sz w:val="24"/>
        <w:szCs w:val="24"/>
      </w:rPr>
      <w:fldChar w:fldCharType="end"/>
    </w:r>
  </w:p>
  <w:p w:rsidR="009059D3" w:rsidRDefault="009059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C74" w:rsidRDefault="00F87C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ABA" w:rsidRDefault="008C4ABA">
      <w:r>
        <w:separator/>
      </w:r>
    </w:p>
  </w:footnote>
  <w:footnote w:type="continuationSeparator" w:id="0">
    <w:p w:rsidR="008C4ABA" w:rsidRDefault="008C4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C74" w:rsidRDefault="00F87C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D3" w:rsidRPr="00FF14DA" w:rsidRDefault="009059D3" w:rsidP="00A6282C">
    <w:pPr>
      <w:pStyle w:val="Header"/>
      <w:jc w:val="center"/>
      <w:rPr>
        <w:sz w:val="24"/>
        <w:szCs w:val="24"/>
      </w:rPr>
    </w:pPr>
    <w:r w:rsidRPr="00FF14DA">
      <w:rPr>
        <w:b/>
        <w:color w:val="00B0F0"/>
        <w:sz w:val="24"/>
        <w:szCs w:val="24"/>
        <w:lang w:val="nl-NL"/>
      </w:rPr>
      <w:t>www.thuvienhoclieu</w:t>
    </w:r>
    <w:r w:rsidRPr="00FF14DA">
      <w:rPr>
        <w:b/>
        <w:color w:val="FF0000"/>
        <w:sz w:val="24"/>
        <w:szCs w:val="24"/>
        <w:lang w:val="nl-NL"/>
      </w:rPr>
      <w:t>.com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C74" w:rsidRDefault="00F87C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036"/>
    <w:rsid w:val="000407AF"/>
    <w:rsid w:val="00072952"/>
    <w:rsid w:val="000A0A18"/>
    <w:rsid w:val="000D64F0"/>
    <w:rsid w:val="000F551E"/>
    <w:rsid w:val="00113921"/>
    <w:rsid w:val="00114740"/>
    <w:rsid w:val="00172A27"/>
    <w:rsid w:val="001B396A"/>
    <w:rsid w:val="001D6421"/>
    <w:rsid w:val="001F57C1"/>
    <w:rsid w:val="002252C4"/>
    <w:rsid w:val="00226E0C"/>
    <w:rsid w:val="00227562"/>
    <w:rsid w:val="0023175C"/>
    <w:rsid w:val="0024032C"/>
    <w:rsid w:val="002530BA"/>
    <w:rsid w:val="002614EF"/>
    <w:rsid w:val="00267B2A"/>
    <w:rsid w:val="002B4E4D"/>
    <w:rsid w:val="002D31CB"/>
    <w:rsid w:val="002D536E"/>
    <w:rsid w:val="002E1D7F"/>
    <w:rsid w:val="002F781D"/>
    <w:rsid w:val="00306222"/>
    <w:rsid w:val="003529B9"/>
    <w:rsid w:val="00355823"/>
    <w:rsid w:val="00384AFD"/>
    <w:rsid w:val="0038786B"/>
    <w:rsid w:val="00387D30"/>
    <w:rsid w:val="003A7474"/>
    <w:rsid w:val="003F4ECE"/>
    <w:rsid w:val="003F6A76"/>
    <w:rsid w:val="00410121"/>
    <w:rsid w:val="00410425"/>
    <w:rsid w:val="0043135F"/>
    <w:rsid w:val="0043333D"/>
    <w:rsid w:val="00434812"/>
    <w:rsid w:val="00452345"/>
    <w:rsid w:val="0049069A"/>
    <w:rsid w:val="004A246E"/>
    <w:rsid w:val="004A3676"/>
    <w:rsid w:val="004C175A"/>
    <w:rsid w:val="00530A99"/>
    <w:rsid w:val="005427CA"/>
    <w:rsid w:val="005455B6"/>
    <w:rsid w:val="005943B4"/>
    <w:rsid w:val="00646C3C"/>
    <w:rsid w:val="006666E5"/>
    <w:rsid w:val="00681EB1"/>
    <w:rsid w:val="006A03F6"/>
    <w:rsid w:val="006A2BC9"/>
    <w:rsid w:val="006B64C7"/>
    <w:rsid w:val="006C429E"/>
    <w:rsid w:val="006C53EF"/>
    <w:rsid w:val="006D420A"/>
    <w:rsid w:val="00713DEF"/>
    <w:rsid w:val="00722369"/>
    <w:rsid w:val="00754754"/>
    <w:rsid w:val="00760510"/>
    <w:rsid w:val="007638BB"/>
    <w:rsid w:val="007A1F6F"/>
    <w:rsid w:val="007D24D5"/>
    <w:rsid w:val="007F64CC"/>
    <w:rsid w:val="0080178F"/>
    <w:rsid w:val="0080506C"/>
    <w:rsid w:val="0085662C"/>
    <w:rsid w:val="00884A81"/>
    <w:rsid w:val="008A0A2A"/>
    <w:rsid w:val="008B4556"/>
    <w:rsid w:val="008B6F33"/>
    <w:rsid w:val="008C35B7"/>
    <w:rsid w:val="008C4ABA"/>
    <w:rsid w:val="008C6DB9"/>
    <w:rsid w:val="008F29CD"/>
    <w:rsid w:val="008F638E"/>
    <w:rsid w:val="008F741B"/>
    <w:rsid w:val="009059D3"/>
    <w:rsid w:val="00941C4E"/>
    <w:rsid w:val="009677EB"/>
    <w:rsid w:val="009B1AE7"/>
    <w:rsid w:val="009C0716"/>
    <w:rsid w:val="009C3695"/>
    <w:rsid w:val="00A104DA"/>
    <w:rsid w:val="00A3356C"/>
    <w:rsid w:val="00A6282C"/>
    <w:rsid w:val="00AB7221"/>
    <w:rsid w:val="00AD205E"/>
    <w:rsid w:val="00B50273"/>
    <w:rsid w:val="00B56D43"/>
    <w:rsid w:val="00C150CE"/>
    <w:rsid w:val="00C233BB"/>
    <w:rsid w:val="00C27D95"/>
    <w:rsid w:val="00C373B7"/>
    <w:rsid w:val="00C56E8A"/>
    <w:rsid w:val="00C9695D"/>
    <w:rsid w:val="00CC5804"/>
    <w:rsid w:val="00CE5EA8"/>
    <w:rsid w:val="00CF447B"/>
    <w:rsid w:val="00D11DC4"/>
    <w:rsid w:val="00D45CD4"/>
    <w:rsid w:val="00D47D19"/>
    <w:rsid w:val="00D86C31"/>
    <w:rsid w:val="00D92CD4"/>
    <w:rsid w:val="00DA30D4"/>
    <w:rsid w:val="00DC2646"/>
    <w:rsid w:val="00DD08BE"/>
    <w:rsid w:val="00DD615C"/>
    <w:rsid w:val="00DE0BC6"/>
    <w:rsid w:val="00DF1BA0"/>
    <w:rsid w:val="00DF7894"/>
    <w:rsid w:val="00E0279C"/>
    <w:rsid w:val="00E11A74"/>
    <w:rsid w:val="00E4031B"/>
    <w:rsid w:val="00E62571"/>
    <w:rsid w:val="00E96B3A"/>
    <w:rsid w:val="00EC6E56"/>
    <w:rsid w:val="00ED6413"/>
    <w:rsid w:val="00F02CC6"/>
    <w:rsid w:val="00F54198"/>
    <w:rsid w:val="00F61FA0"/>
    <w:rsid w:val="00F87C74"/>
    <w:rsid w:val="00FE09F0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E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kern w:val="0"/>
      <w:szCs w:val="24"/>
    </w:rPr>
  </w:style>
  <w:style w:type="paragraph" w:styleId="NoSpacing">
    <w:name w:val="No Spacing"/>
    <w:qFormat/>
    <w:rPr>
      <w:rFonts w:ascii="Arial" w:eastAsia="Arial" w:hAnsi="Arial"/>
      <w:sz w:val="22"/>
      <w:szCs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A62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A6282C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A6282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A6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82C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26E0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E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kern w:val="0"/>
      <w:szCs w:val="24"/>
    </w:rPr>
  </w:style>
  <w:style w:type="paragraph" w:styleId="NoSpacing">
    <w:name w:val="No Spacing"/>
    <w:qFormat/>
    <w:rPr>
      <w:rFonts w:ascii="Arial" w:eastAsia="Arial" w:hAnsi="Arial"/>
      <w:sz w:val="22"/>
      <w:szCs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A62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A6282C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A6282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A6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82C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26E0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847</Words>
  <Characters>4830</Characters>
  <Application>Microsoft Office Word</Application>
  <DocSecurity>0</DocSecurity>
  <PresentationFormat/>
  <Lines>40</Lines>
  <Paragraphs>11</Paragraphs>
  <Slides>0</Slides>
  <Notes>0</Notes>
  <HiddenSlides>0</HiddenSlides>
  <MMClips>0</MMClips>
  <ScaleCrop>false</ScaleCrop>
  <Manager/>
  <Company>www.thuvienhoclieu.com</Company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creator>www.thuvienhoclieu.com</dc:creator>
  <cp:keywords>www.thuvienhoclieu.com</cp:keywords>
  <dc:description>www.thuvienhoclieu.com</dc:description>
  <cp:lastModifiedBy/>
  <cp:revision>1</cp:revision>
  <dcterms:created xsi:type="dcterms:W3CDTF">2020-08-05T03:18:00Z</dcterms:created>
  <dcterms:modified xsi:type="dcterms:W3CDTF">2020-08-05T03:31:00Z</dcterms:modified>
</cp:coreProperties>
</file>